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97A2D" w14:textId="77777777" w:rsidR="007E0B2A" w:rsidRPr="008D5E01" w:rsidRDefault="007E0B2A" w:rsidP="00B670B5">
      <w:pPr>
        <w:jc w:val="right"/>
        <w:rPr>
          <w:i/>
          <w:lang w:val="uk-UA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678"/>
        <w:gridCol w:w="4679"/>
        <w:gridCol w:w="107"/>
      </w:tblGrid>
      <w:tr w:rsidR="006771F7" w:rsidRPr="008D5E01" w14:paraId="2A37BCC3" w14:textId="77777777" w:rsidTr="008D5E01">
        <w:trPr>
          <w:gridAfter w:val="1"/>
          <w:wAfter w:w="107" w:type="dxa"/>
        </w:trPr>
        <w:tc>
          <w:tcPr>
            <w:tcW w:w="9357" w:type="dxa"/>
            <w:gridSpan w:val="2"/>
            <w:shd w:val="clear" w:color="auto" w:fill="auto"/>
          </w:tcPr>
          <w:p w14:paraId="765E6D38" w14:textId="77777777" w:rsidR="0050454C" w:rsidRDefault="0050454C" w:rsidP="00B670B5">
            <w:pPr>
              <w:jc w:val="center"/>
              <w:rPr>
                <w:rFonts w:ascii="Arial" w:hAnsi="Arial" w:cs="Arial"/>
                <w:lang w:val="uk-UA"/>
              </w:rPr>
            </w:pPr>
          </w:p>
          <w:p w14:paraId="7F17E945" w14:textId="4F1511F3" w:rsidR="006771F7" w:rsidRPr="008D5E01" w:rsidRDefault="006771F7" w:rsidP="00B670B5">
            <w:pPr>
              <w:jc w:val="center"/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>Бюлетень</w:t>
            </w:r>
          </w:p>
          <w:p w14:paraId="535CF0BB" w14:textId="27E503EA" w:rsidR="006771F7" w:rsidRPr="008D5E01" w:rsidRDefault="00F61C65" w:rsidP="00B670B5">
            <w:pPr>
              <w:jc w:val="center"/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>д</w:t>
            </w:r>
            <w:r w:rsidR="006771F7" w:rsidRPr="008D5E01">
              <w:rPr>
                <w:rFonts w:ascii="Arial" w:hAnsi="Arial" w:cs="Arial"/>
                <w:lang w:val="uk-UA"/>
              </w:rPr>
              <w:t>ля голосування</w:t>
            </w:r>
            <w:r w:rsidR="00D867DA" w:rsidRPr="008D5E01">
              <w:rPr>
                <w:rFonts w:ascii="Arial" w:hAnsi="Arial" w:cs="Arial"/>
                <w:lang w:val="uk-UA"/>
              </w:rPr>
              <w:t xml:space="preserve"> (щодо інших питань порядку денного, крім обрання органів товариства)</w:t>
            </w:r>
            <w:r w:rsidR="00E162F9" w:rsidRPr="008D5E01">
              <w:rPr>
                <w:rFonts w:ascii="Arial" w:hAnsi="Arial" w:cs="Arial"/>
                <w:lang w:val="uk-UA"/>
              </w:rPr>
              <w:t>,</w:t>
            </w:r>
            <w:r w:rsidR="00D867DA" w:rsidRPr="008D5E01">
              <w:rPr>
                <w:rFonts w:ascii="Arial" w:hAnsi="Arial" w:cs="Arial"/>
                <w:lang w:val="uk-UA"/>
              </w:rPr>
              <w:t xml:space="preserve"> на</w:t>
            </w:r>
            <w:r w:rsidR="00137A53" w:rsidRPr="008D5E01">
              <w:rPr>
                <w:rFonts w:ascii="Arial" w:hAnsi="Arial" w:cs="Arial"/>
                <w:lang w:val="uk-UA"/>
              </w:rPr>
              <w:t xml:space="preserve"> дистанційних</w:t>
            </w:r>
            <w:r w:rsidR="00B11DE7" w:rsidRPr="008D5E01">
              <w:rPr>
                <w:rFonts w:ascii="Arial" w:hAnsi="Arial" w:cs="Arial"/>
                <w:lang w:val="uk-UA"/>
              </w:rPr>
              <w:t xml:space="preserve"> </w:t>
            </w:r>
            <w:r w:rsidR="008019D2" w:rsidRPr="008D5E01">
              <w:rPr>
                <w:rFonts w:ascii="Arial" w:hAnsi="Arial" w:cs="Arial"/>
                <w:lang w:val="uk-UA"/>
              </w:rPr>
              <w:t>річних</w:t>
            </w:r>
            <w:r w:rsidR="00B11DE7" w:rsidRPr="008D5E01">
              <w:rPr>
                <w:rFonts w:ascii="Arial" w:hAnsi="Arial" w:cs="Arial"/>
                <w:lang w:val="uk-UA"/>
              </w:rPr>
              <w:t xml:space="preserve"> </w:t>
            </w:r>
            <w:r w:rsidR="00C419A8" w:rsidRPr="008D5E01">
              <w:rPr>
                <w:rFonts w:ascii="Arial" w:hAnsi="Arial" w:cs="Arial"/>
                <w:lang w:val="uk-UA"/>
              </w:rPr>
              <w:t>з</w:t>
            </w:r>
            <w:r w:rsidR="006771F7" w:rsidRPr="008D5E01">
              <w:rPr>
                <w:rFonts w:ascii="Arial" w:hAnsi="Arial" w:cs="Arial"/>
                <w:lang w:val="uk-UA"/>
              </w:rPr>
              <w:t xml:space="preserve">агальних зборах </w:t>
            </w:r>
          </w:p>
          <w:p w14:paraId="7DA857B4" w14:textId="7E0C8C32" w:rsidR="00C419A8" w:rsidRPr="008D5E01" w:rsidRDefault="00C419A8" w:rsidP="00C419A8">
            <w:pPr>
              <w:pStyle w:val="21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 xml:space="preserve">Приватного акціонерного товариства “Малинська паперова фабрика-Вайдманн” </w:t>
            </w:r>
          </w:p>
          <w:p w14:paraId="2F8C08BB" w14:textId="19642E57" w:rsidR="006771F7" w:rsidRPr="008D5E01" w:rsidRDefault="006771F7" w:rsidP="00B670B5">
            <w:pPr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</w:tr>
      <w:tr w:rsidR="006771F7" w:rsidRPr="008D5E01" w14:paraId="4268C768" w14:textId="77777777" w:rsidTr="008D5E01">
        <w:trPr>
          <w:gridAfter w:val="1"/>
          <w:wAfter w:w="107" w:type="dxa"/>
        </w:trPr>
        <w:tc>
          <w:tcPr>
            <w:tcW w:w="9357" w:type="dxa"/>
            <w:gridSpan w:val="2"/>
            <w:shd w:val="clear" w:color="auto" w:fill="auto"/>
          </w:tcPr>
          <w:p w14:paraId="37513B9D" w14:textId="77777777" w:rsidR="006771F7" w:rsidRPr="008D5E01" w:rsidRDefault="006771F7" w:rsidP="00B670B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uk-UA"/>
              </w:rPr>
            </w:pPr>
          </w:p>
        </w:tc>
      </w:tr>
      <w:tr w:rsidR="006771F7" w:rsidRPr="008D5E01" w14:paraId="6590E410" w14:textId="77777777" w:rsidTr="008D5E01">
        <w:tc>
          <w:tcPr>
            <w:tcW w:w="4678" w:type="dxa"/>
            <w:shd w:val="clear" w:color="auto" w:fill="auto"/>
          </w:tcPr>
          <w:p w14:paraId="1C807AC5" w14:textId="77777777" w:rsidR="006771F7" w:rsidRPr="008D5E01" w:rsidRDefault="006771F7" w:rsidP="00B670B5">
            <w:pPr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>Дата проведення загальних зборів:</w:t>
            </w:r>
          </w:p>
          <w:p w14:paraId="07F2ABDD" w14:textId="77777777" w:rsidR="00E921FC" w:rsidRPr="008D5E01" w:rsidRDefault="00E921FC" w:rsidP="00B670B5">
            <w:pPr>
              <w:rPr>
                <w:rFonts w:ascii="Arial" w:hAnsi="Arial" w:cs="Arial"/>
                <w:lang w:val="uk-UA"/>
              </w:rPr>
            </w:pPr>
          </w:p>
          <w:p w14:paraId="3193FEA5" w14:textId="77777777" w:rsidR="00353520" w:rsidRPr="008D5E01" w:rsidRDefault="00E921FC" w:rsidP="00B670B5">
            <w:pPr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 xml:space="preserve">Дата заповнення бюлетеня акціонером (представником акціонера):     </w:t>
            </w:r>
          </w:p>
          <w:p w14:paraId="48B6C4A9" w14:textId="159CCD32" w:rsidR="00E921FC" w:rsidRPr="008D5E01" w:rsidRDefault="00E921FC" w:rsidP="00B670B5">
            <w:pPr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 xml:space="preserve"> </w:t>
            </w:r>
            <w:r w:rsidR="00353520" w:rsidRPr="008D5E01">
              <w:rPr>
                <w:rFonts w:ascii="Arial" w:hAnsi="Arial" w:cs="Arial"/>
                <w:lang w:val="uk-UA"/>
              </w:rPr>
              <w:t xml:space="preserve">                               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65837877" w14:textId="1F231B54" w:rsidR="008522BC" w:rsidRPr="008D5E01" w:rsidRDefault="00C419A8" w:rsidP="00B670B5">
            <w:pPr>
              <w:jc w:val="both"/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>22</w:t>
            </w:r>
            <w:r w:rsidR="008019D2" w:rsidRPr="008D5E01">
              <w:rPr>
                <w:rFonts w:ascii="Arial" w:hAnsi="Arial" w:cs="Arial"/>
                <w:lang w:val="uk-UA"/>
              </w:rPr>
              <w:t>.</w:t>
            </w:r>
            <w:r w:rsidRPr="008D5E01">
              <w:rPr>
                <w:rFonts w:ascii="Arial" w:hAnsi="Arial" w:cs="Arial"/>
                <w:lang w:val="uk-UA"/>
              </w:rPr>
              <w:t>12</w:t>
            </w:r>
            <w:r w:rsidR="008019D2" w:rsidRPr="008D5E01">
              <w:rPr>
                <w:rFonts w:ascii="Arial" w:hAnsi="Arial" w:cs="Arial"/>
                <w:lang w:val="uk-UA"/>
              </w:rPr>
              <w:t xml:space="preserve">.2022  </w:t>
            </w:r>
          </w:p>
          <w:p w14:paraId="26A3661B" w14:textId="7FB15899" w:rsidR="00E921FC" w:rsidRPr="008D5E01" w:rsidRDefault="00E921FC" w:rsidP="00B670B5">
            <w:pPr>
              <w:jc w:val="both"/>
              <w:rPr>
                <w:rFonts w:ascii="Arial" w:hAnsi="Arial" w:cs="Arial"/>
                <w:lang w:val="uk-UA"/>
              </w:rPr>
            </w:pPr>
          </w:p>
        </w:tc>
      </w:tr>
      <w:tr w:rsidR="006771F7" w:rsidRPr="008D5E01" w14:paraId="6A006E50" w14:textId="77777777" w:rsidTr="008D5E01">
        <w:tc>
          <w:tcPr>
            <w:tcW w:w="4678" w:type="dxa"/>
            <w:shd w:val="clear" w:color="auto" w:fill="auto"/>
          </w:tcPr>
          <w:p w14:paraId="52C41D77" w14:textId="77777777" w:rsidR="006771F7" w:rsidRPr="008D5E01" w:rsidRDefault="006771F7" w:rsidP="00B670B5">
            <w:pPr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lang w:val="uk-UA"/>
              </w:rPr>
              <w:t>Кількість голосів, що належать акціонеру: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391EBE45" w14:textId="00F652E1" w:rsidR="00C419A8" w:rsidRPr="008D5E01" w:rsidRDefault="006771F7" w:rsidP="008D5E01">
            <w:pPr>
              <w:jc w:val="center"/>
              <w:rPr>
                <w:rFonts w:ascii="Arial" w:hAnsi="Arial" w:cs="Arial"/>
                <w:b/>
                <w:i/>
                <w:lang w:val="uk-UA"/>
              </w:rPr>
            </w:pPr>
            <w:r w:rsidRPr="008D5E01">
              <w:rPr>
                <w:rFonts w:ascii="Arial" w:hAnsi="Arial" w:cs="Arial"/>
                <w:b/>
                <w:i/>
                <w:lang w:val="uk-UA"/>
              </w:rPr>
              <w:t>_____________</w:t>
            </w:r>
          </w:p>
          <w:p w14:paraId="48AB2D94" w14:textId="0032B6CD" w:rsidR="006771F7" w:rsidRPr="008D5E01" w:rsidRDefault="006771F7" w:rsidP="00B670B5">
            <w:pPr>
              <w:jc w:val="both"/>
              <w:rPr>
                <w:rFonts w:ascii="Arial" w:hAnsi="Arial" w:cs="Arial"/>
                <w:b/>
                <w:i/>
                <w:lang w:val="uk-UA"/>
              </w:rPr>
            </w:pPr>
            <w:r w:rsidRPr="008D5E01">
              <w:rPr>
                <w:rFonts w:ascii="Arial" w:hAnsi="Arial" w:cs="Arial"/>
                <w:b/>
                <w:i/>
                <w:lang w:val="uk-UA"/>
              </w:rPr>
              <w:t>(__________</w:t>
            </w:r>
            <w:r w:rsidR="00C419A8" w:rsidRPr="008D5E01">
              <w:rPr>
                <w:rFonts w:ascii="Arial" w:hAnsi="Arial" w:cs="Arial"/>
                <w:b/>
                <w:i/>
                <w:lang w:val="uk-UA"/>
              </w:rPr>
              <w:t>____________________</w:t>
            </w:r>
            <w:r w:rsidRPr="008D5E01">
              <w:rPr>
                <w:rFonts w:ascii="Arial" w:hAnsi="Arial" w:cs="Arial"/>
                <w:b/>
                <w:i/>
                <w:lang w:val="uk-UA"/>
              </w:rPr>
              <w:t>___)</w:t>
            </w:r>
          </w:p>
        </w:tc>
      </w:tr>
      <w:tr w:rsidR="006771F7" w:rsidRPr="008D5E01" w14:paraId="72F68BBB" w14:textId="77777777" w:rsidTr="008D5E01">
        <w:tc>
          <w:tcPr>
            <w:tcW w:w="4678" w:type="dxa"/>
            <w:shd w:val="clear" w:color="auto" w:fill="auto"/>
          </w:tcPr>
          <w:p w14:paraId="2D94F451" w14:textId="77777777" w:rsidR="006771F7" w:rsidRPr="008D5E01" w:rsidRDefault="006771F7" w:rsidP="00B670B5">
            <w:pPr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4786" w:type="dxa"/>
            <w:gridSpan w:val="2"/>
            <w:shd w:val="clear" w:color="auto" w:fill="auto"/>
          </w:tcPr>
          <w:p w14:paraId="466D8790" w14:textId="56327C86" w:rsidR="006771F7" w:rsidRPr="008D5E01" w:rsidRDefault="002A6293" w:rsidP="00B670B5">
            <w:pPr>
              <w:jc w:val="center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  <w:lang w:val="uk-UA"/>
              </w:rPr>
            </w:pPr>
            <w:r w:rsidRPr="008D5E01">
              <w:rPr>
                <w:rFonts w:ascii="Arial" w:hAnsi="Arial" w:cs="Arial"/>
                <w:bCs/>
                <w:i/>
                <w:iCs/>
                <w:color w:val="000000"/>
                <w:lang w:val="uk-UA"/>
              </w:rPr>
              <w:t xml:space="preserve">        </w:t>
            </w:r>
            <w:r w:rsidR="006771F7" w:rsidRPr="008D5E01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  <w:lang w:val="uk-UA"/>
              </w:rPr>
              <w:t>(прописом)</w:t>
            </w:r>
          </w:p>
        </w:tc>
      </w:tr>
      <w:tr w:rsidR="006771F7" w:rsidRPr="008D5E01" w14:paraId="04BC8378" w14:textId="77777777" w:rsidTr="008D5E01">
        <w:tc>
          <w:tcPr>
            <w:tcW w:w="4678" w:type="dxa"/>
            <w:shd w:val="clear" w:color="auto" w:fill="auto"/>
          </w:tcPr>
          <w:p w14:paraId="39EE123E" w14:textId="172C896D" w:rsidR="008522BC" w:rsidRPr="008D5E01" w:rsidRDefault="00DD1A69" w:rsidP="00B670B5">
            <w:pPr>
              <w:rPr>
                <w:rFonts w:ascii="Arial" w:hAnsi="Arial" w:cs="Arial"/>
                <w:bCs/>
                <w:color w:val="000000"/>
                <w:u w:val="single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u w:val="single"/>
                <w:lang w:val="uk-UA"/>
              </w:rPr>
              <w:t>Реквізити акціонера</w:t>
            </w:r>
            <w:r w:rsidR="006771F7" w:rsidRPr="008D5E01">
              <w:rPr>
                <w:rFonts w:ascii="Arial" w:hAnsi="Arial" w:cs="Arial"/>
                <w:bCs/>
                <w:color w:val="000000"/>
                <w:u w:val="single"/>
                <w:lang w:val="uk-UA"/>
              </w:rPr>
              <w:t>:</w:t>
            </w:r>
          </w:p>
          <w:p w14:paraId="08BB713F" w14:textId="4D4489BF" w:rsidR="006771F7" w:rsidRPr="008D5E01" w:rsidRDefault="006771F7" w:rsidP="00B670B5">
            <w:pPr>
              <w:rPr>
                <w:rFonts w:ascii="Arial" w:hAnsi="Arial" w:cs="Arial"/>
                <w:bCs/>
                <w:color w:val="000000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lang w:val="uk-UA"/>
              </w:rPr>
              <w:t xml:space="preserve">П.І.Б./найменування акціонера </w:t>
            </w:r>
            <w:r w:rsidR="00C419A8" w:rsidRPr="008D5E01">
              <w:rPr>
                <w:rFonts w:ascii="Arial" w:hAnsi="Arial" w:cs="Arial"/>
                <w:bCs/>
                <w:color w:val="000000"/>
                <w:lang w:val="uk-UA"/>
              </w:rPr>
              <w:t xml:space="preserve">  </w:t>
            </w:r>
          </w:p>
          <w:p w14:paraId="775B7EC4" w14:textId="3402C80D" w:rsidR="008522BC" w:rsidRPr="008D5E01" w:rsidRDefault="008522BC" w:rsidP="00B670B5">
            <w:pPr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4786" w:type="dxa"/>
            <w:gridSpan w:val="2"/>
            <w:shd w:val="clear" w:color="auto" w:fill="auto"/>
          </w:tcPr>
          <w:p w14:paraId="0C1B0C88" w14:textId="77777777" w:rsidR="006771F7" w:rsidRPr="008D5E01" w:rsidRDefault="006771F7" w:rsidP="00B670B5">
            <w:pPr>
              <w:jc w:val="center"/>
              <w:rPr>
                <w:rFonts w:ascii="Arial" w:hAnsi="Arial" w:cs="Arial"/>
                <w:bCs/>
                <w:i/>
                <w:iCs/>
                <w:color w:val="000000"/>
                <w:lang w:val="uk-UA"/>
              </w:rPr>
            </w:pPr>
          </w:p>
        </w:tc>
      </w:tr>
      <w:tr w:rsidR="006771F7" w:rsidRPr="008D5E01" w14:paraId="78A808B7" w14:textId="77777777" w:rsidTr="008D5E01">
        <w:tc>
          <w:tcPr>
            <w:tcW w:w="4678" w:type="dxa"/>
            <w:shd w:val="clear" w:color="auto" w:fill="auto"/>
          </w:tcPr>
          <w:p w14:paraId="2D61A18E" w14:textId="02FC501A" w:rsidR="008522BC" w:rsidRPr="008D5E01" w:rsidRDefault="006771F7" w:rsidP="00B670B5">
            <w:pPr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>Наз</w:t>
            </w:r>
            <w:r w:rsidR="002A6293" w:rsidRPr="008D5E01">
              <w:rPr>
                <w:rFonts w:ascii="Arial" w:hAnsi="Arial" w:cs="Arial"/>
                <w:lang w:val="uk-UA"/>
              </w:rPr>
              <w:t>ва</w:t>
            </w:r>
            <w:r w:rsidR="00A84674" w:rsidRPr="008D5E01">
              <w:rPr>
                <w:rFonts w:ascii="Arial" w:hAnsi="Arial" w:cs="Arial"/>
                <w:lang w:val="uk-UA"/>
              </w:rPr>
              <w:t>,</w:t>
            </w:r>
            <w:r w:rsidR="002A6293" w:rsidRPr="008D5E01">
              <w:rPr>
                <w:rFonts w:ascii="Arial" w:hAnsi="Arial" w:cs="Arial"/>
                <w:lang w:val="uk-UA"/>
              </w:rPr>
              <w:t xml:space="preserve"> серія (за наявності)</w:t>
            </w:r>
            <w:r w:rsidR="00A84674" w:rsidRPr="008D5E01">
              <w:rPr>
                <w:rFonts w:ascii="Arial" w:hAnsi="Arial" w:cs="Arial"/>
                <w:lang w:val="uk-UA"/>
              </w:rPr>
              <w:t>,</w:t>
            </w:r>
            <w:r w:rsidR="002A6293" w:rsidRPr="008D5E01">
              <w:rPr>
                <w:rFonts w:ascii="Arial" w:hAnsi="Arial" w:cs="Arial"/>
                <w:lang w:val="uk-UA"/>
              </w:rPr>
              <w:t xml:space="preserve"> номер,</w:t>
            </w:r>
            <w:r w:rsidRPr="008D5E01">
              <w:rPr>
                <w:rFonts w:ascii="Arial" w:hAnsi="Arial" w:cs="Arial"/>
                <w:lang w:val="uk-UA"/>
              </w:rPr>
              <w:t xml:space="preserve"> дата видачі документа, що посвідчує </w:t>
            </w:r>
            <w:r w:rsidR="009160CF" w:rsidRPr="008D5E01">
              <w:rPr>
                <w:rFonts w:ascii="Arial" w:hAnsi="Arial" w:cs="Arial"/>
                <w:lang w:val="uk-UA"/>
              </w:rPr>
              <w:t xml:space="preserve">фізичну </w:t>
            </w:r>
            <w:r w:rsidRPr="008D5E01">
              <w:rPr>
                <w:rFonts w:ascii="Arial" w:hAnsi="Arial" w:cs="Arial"/>
                <w:lang w:val="uk-UA"/>
              </w:rPr>
              <w:t xml:space="preserve">особу </w:t>
            </w:r>
            <w:r w:rsidR="005476BC" w:rsidRPr="008D5E01">
              <w:rPr>
                <w:rFonts w:ascii="Arial" w:hAnsi="Arial" w:cs="Arial"/>
                <w:lang w:val="uk-UA"/>
              </w:rPr>
              <w:t xml:space="preserve">та РНОКПП (за наявності) – для фізичної особи </w:t>
            </w:r>
          </w:p>
          <w:p w14:paraId="42F29FE4" w14:textId="77777777" w:rsidR="005A0F7B" w:rsidRPr="008D5E01" w:rsidRDefault="005A0F7B" w:rsidP="00B670B5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  <w:p w14:paraId="23F49D35" w14:textId="351E02A5" w:rsidR="009160CF" w:rsidRPr="008D5E01" w:rsidRDefault="009160CF" w:rsidP="00B670B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>Код за ЄДРПОУ</w:t>
            </w:r>
            <w:r w:rsidR="00D867DA" w:rsidRPr="008D5E01">
              <w:rPr>
                <w:rFonts w:ascii="Arial" w:hAnsi="Arial" w:cs="Arial"/>
                <w:lang w:val="uk-UA"/>
              </w:rPr>
              <w:t xml:space="preserve"> та код</w:t>
            </w:r>
            <w:r w:rsidR="002242B7" w:rsidRPr="008D5E01">
              <w:rPr>
                <w:rFonts w:ascii="Arial" w:hAnsi="Arial" w:cs="Arial"/>
                <w:lang w:val="uk-UA"/>
              </w:rPr>
              <w:t xml:space="preserve"> за</w:t>
            </w:r>
            <w:r w:rsidR="00D867DA" w:rsidRPr="008D5E01">
              <w:rPr>
                <w:rFonts w:ascii="Arial" w:hAnsi="Arial" w:cs="Arial"/>
                <w:lang w:val="uk-UA"/>
              </w:rPr>
              <w:t xml:space="preserve"> ЄДРІСІ (за наявності</w:t>
            </w:r>
            <w:r w:rsidR="00C031D3" w:rsidRPr="008D5E01">
              <w:rPr>
                <w:rFonts w:ascii="Arial" w:hAnsi="Arial" w:cs="Arial"/>
                <w:lang w:val="uk-UA"/>
              </w:rPr>
              <w:t>)</w:t>
            </w:r>
            <w:r w:rsidRPr="008D5E01">
              <w:rPr>
                <w:rFonts w:ascii="Arial" w:hAnsi="Arial" w:cs="Arial"/>
                <w:lang w:val="uk-UA"/>
              </w:rPr>
              <w:t xml:space="preserve">/ ІКЮО  </w:t>
            </w:r>
            <w:r w:rsidRPr="008D5E01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(ідентифікаційний код з торговельного, судового або банківського реєстру </w:t>
            </w:r>
            <w:r w:rsidR="00E921FC" w:rsidRPr="008D5E01">
              <w:rPr>
                <w:rFonts w:ascii="Arial" w:hAnsi="Arial" w:cs="Arial"/>
                <w:i/>
                <w:sz w:val="20"/>
                <w:szCs w:val="20"/>
                <w:lang w:val="uk-UA"/>
              </w:rPr>
              <w:t>країни, де офіційно зареєстрований іноземний суб’єкт господарської діяльності)</w:t>
            </w:r>
            <w:r w:rsidR="005476BC" w:rsidRPr="008D5E01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 </w:t>
            </w:r>
            <w:r w:rsidR="005476BC" w:rsidRPr="008D5E01">
              <w:rPr>
                <w:rFonts w:ascii="Arial" w:hAnsi="Arial" w:cs="Arial"/>
                <w:lang w:val="uk-UA"/>
              </w:rPr>
              <w:t>– для юридичної особи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7A3FB24C" w14:textId="77777777" w:rsidR="006771F7" w:rsidRPr="008D5E01" w:rsidRDefault="006771F7" w:rsidP="00B670B5">
            <w:pPr>
              <w:jc w:val="both"/>
              <w:rPr>
                <w:rFonts w:ascii="Arial" w:hAnsi="Arial" w:cs="Arial"/>
                <w:b/>
                <w:bCs/>
                <w:lang w:val="uk-UA"/>
              </w:rPr>
            </w:pPr>
          </w:p>
        </w:tc>
      </w:tr>
      <w:tr w:rsidR="002E6A9E" w:rsidRPr="008D5E01" w14:paraId="5B4D7EFC" w14:textId="77777777" w:rsidTr="008D5E01">
        <w:tc>
          <w:tcPr>
            <w:tcW w:w="4678" w:type="dxa"/>
            <w:shd w:val="clear" w:color="auto" w:fill="auto"/>
          </w:tcPr>
          <w:p w14:paraId="2580CAB1" w14:textId="608B28B3" w:rsidR="005476BC" w:rsidRPr="008D5E01" w:rsidRDefault="005476BC" w:rsidP="00DD1A6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  <w:p w14:paraId="58ECC1FD" w14:textId="5F40F63D" w:rsidR="005476BC" w:rsidRPr="008D5E01" w:rsidRDefault="005476BC" w:rsidP="00DD1A69">
            <w:pPr>
              <w:rPr>
                <w:rFonts w:ascii="Arial" w:hAnsi="Arial" w:cs="Arial"/>
                <w:u w:val="single"/>
                <w:lang w:val="uk-UA"/>
              </w:rPr>
            </w:pPr>
            <w:r w:rsidRPr="008D5E01">
              <w:rPr>
                <w:rFonts w:ascii="Arial" w:hAnsi="Arial" w:cs="Arial"/>
                <w:u w:val="single"/>
                <w:lang w:val="uk-UA"/>
              </w:rPr>
              <w:t>Реквізити представника акціонера (за наявності)</w:t>
            </w:r>
            <w:r w:rsidR="00452C7E" w:rsidRPr="008D5E01">
              <w:rPr>
                <w:rFonts w:ascii="Arial" w:hAnsi="Arial" w:cs="Arial"/>
                <w:u w:val="single"/>
                <w:lang w:val="uk-UA"/>
              </w:rPr>
              <w:t xml:space="preserve">: </w:t>
            </w:r>
            <w:r w:rsidRPr="008D5E01">
              <w:rPr>
                <w:rFonts w:ascii="Arial" w:hAnsi="Arial" w:cs="Arial"/>
                <w:u w:val="single"/>
                <w:lang w:val="uk-UA"/>
              </w:rPr>
              <w:t xml:space="preserve"> </w:t>
            </w:r>
          </w:p>
          <w:p w14:paraId="0F5911B4" w14:textId="5CB73101" w:rsidR="00DD1A69" w:rsidRPr="008D5E01" w:rsidRDefault="00DD1A69" w:rsidP="00DD1A69">
            <w:pPr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>П.І.Б.</w:t>
            </w:r>
            <w:r w:rsidR="00235412" w:rsidRPr="008D5E01">
              <w:rPr>
                <w:rFonts w:ascii="Arial" w:hAnsi="Arial" w:cs="Arial"/>
                <w:bCs/>
                <w:color w:val="000000"/>
                <w:lang w:val="uk-UA"/>
              </w:rPr>
              <w:t xml:space="preserve"> /найменування</w:t>
            </w:r>
            <w:r w:rsidRPr="008D5E01">
              <w:rPr>
                <w:rFonts w:ascii="Arial" w:hAnsi="Arial" w:cs="Arial"/>
                <w:lang w:val="uk-UA"/>
              </w:rPr>
              <w:t xml:space="preserve"> представника акціонера</w:t>
            </w:r>
          </w:p>
          <w:p w14:paraId="03325914" w14:textId="77777777" w:rsidR="00452C7E" w:rsidRPr="008D5E01" w:rsidRDefault="00452C7E" w:rsidP="00452C7E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  <w:p w14:paraId="03738E9A" w14:textId="120472BE" w:rsidR="00452C7E" w:rsidRPr="008D5E01" w:rsidRDefault="00452C7E" w:rsidP="00452C7E">
            <w:pPr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 xml:space="preserve">Назва, серія (за наявності), номер, дата видачі документа, що посвідчує фізичну особу та РНОКПП (за наявності) </w:t>
            </w:r>
            <w:r w:rsidR="00954ECD" w:rsidRPr="008D5E01">
              <w:rPr>
                <w:rFonts w:ascii="Arial" w:hAnsi="Arial" w:cs="Arial"/>
                <w:lang w:val="uk-UA"/>
              </w:rPr>
              <w:t>– для фізичної особи</w:t>
            </w:r>
          </w:p>
          <w:p w14:paraId="4FB295F9" w14:textId="77777777" w:rsidR="00954ECD" w:rsidRPr="008D5E01" w:rsidRDefault="00954ECD" w:rsidP="00452C7E">
            <w:pPr>
              <w:rPr>
                <w:rFonts w:ascii="Arial" w:hAnsi="Arial" w:cs="Arial"/>
                <w:lang w:val="uk-UA"/>
              </w:rPr>
            </w:pPr>
          </w:p>
          <w:p w14:paraId="11305F15" w14:textId="7D39FFFA" w:rsidR="00954ECD" w:rsidRPr="008D5E01" w:rsidRDefault="00954ECD" w:rsidP="00452C7E">
            <w:pPr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>Код за ЄДРПОУ</w:t>
            </w:r>
            <w:r w:rsidR="00D867DA" w:rsidRPr="008D5E01">
              <w:rPr>
                <w:rFonts w:ascii="Arial" w:hAnsi="Arial" w:cs="Arial"/>
                <w:lang w:val="uk-UA"/>
              </w:rPr>
              <w:t xml:space="preserve"> та код</w:t>
            </w:r>
            <w:r w:rsidR="002242B7" w:rsidRPr="008D5E01">
              <w:rPr>
                <w:rFonts w:ascii="Arial" w:hAnsi="Arial" w:cs="Arial"/>
                <w:lang w:val="uk-UA"/>
              </w:rPr>
              <w:t xml:space="preserve"> за</w:t>
            </w:r>
            <w:r w:rsidR="00D867DA" w:rsidRPr="008D5E01">
              <w:rPr>
                <w:rFonts w:ascii="Arial" w:hAnsi="Arial" w:cs="Arial"/>
                <w:lang w:val="uk-UA"/>
              </w:rPr>
              <w:t xml:space="preserve"> ЄДРІСІ (за наявності)</w:t>
            </w:r>
            <w:r w:rsidRPr="008D5E01">
              <w:rPr>
                <w:rFonts w:ascii="Arial" w:hAnsi="Arial" w:cs="Arial"/>
                <w:lang w:val="uk-UA"/>
              </w:rPr>
              <w:t xml:space="preserve">/ ІКЮО  </w:t>
            </w:r>
            <w:r w:rsidRPr="008D5E01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(ідентифікаційний код з торговельного, судового або банківського реєстру країни, де офіційно зареєстрований іноземний суб’єкт господарської діяльності) </w:t>
            </w:r>
            <w:r w:rsidRPr="008D5E01">
              <w:rPr>
                <w:rFonts w:ascii="Arial" w:hAnsi="Arial" w:cs="Arial"/>
                <w:lang w:val="uk-UA"/>
              </w:rPr>
              <w:t>– для юридичної особи</w:t>
            </w:r>
          </w:p>
          <w:p w14:paraId="0FB17D9D" w14:textId="77777777" w:rsidR="002E6A9E" w:rsidRPr="008D5E01" w:rsidRDefault="002E6A9E" w:rsidP="00B670B5">
            <w:pPr>
              <w:rPr>
                <w:rFonts w:ascii="Arial" w:hAnsi="Arial" w:cs="Arial"/>
                <w:lang w:val="uk-UA"/>
              </w:rPr>
            </w:pPr>
          </w:p>
          <w:p w14:paraId="74B23F78" w14:textId="77777777" w:rsidR="00C419A8" w:rsidRPr="008D5E01" w:rsidRDefault="00C419A8" w:rsidP="00B670B5">
            <w:pPr>
              <w:rPr>
                <w:rFonts w:ascii="Arial" w:hAnsi="Arial" w:cs="Arial"/>
                <w:lang w:val="uk-UA"/>
              </w:rPr>
            </w:pPr>
          </w:p>
          <w:p w14:paraId="45E063FB" w14:textId="1F90E44C" w:rsidR="00C419A8" w:rsidRDefault="00C419A8" w:rsidP="00B670B5">
            <w:pPr>
              <w:rPr>
                <w:rFonts w:ascii="Arial" w:hAnsi="Arial" w:cs="Arial"/>
                <w:lang w:val="uk-UA"/>
              </w:rPr>
            </w:pPr>
          </w:p>
          <w:p w14:paraId="14930144" w14:textId="66A45662" w:rsidR="0050454C" w:rsidRDefault="0050454C" w:rsidP="00B670B5">
            <w:pPr>
              <w:rPr>
                <w:rFonts w:ascii="Arial" w:hAnsi="Arial" w:cs="Arial"/>
                <w:lang w:val="uk-UA"/>
              </w:rPr>
            </w:pPr>
          </w:p>
          <w:p w14:paraId="4992CEC9" w14:textId="77777777" w:rsidR="0050454C" w:rsidRPr="008D5E01" w:rsidRDefault="0050454C" w:rsidP="00B670B5">
            <w:pPr>
              <w:rPr>
                <w:rFonts w:ascii="Arial" w:hAnsi="Arial" w:cs="Arial"/>
                <w:lang w:val="uk-UA"/>
              </w:rPr>
            </w:pPr>
          </w:p>
          <w:p w14:paraId="459944D5" w14:textId="77777777" w:rsidR="00C419A8" w:rsidRDefault="00C419A8" w:rsidP="00B670B5">
            <w:pPr>
              <w:rPr>
                <w:rFonts w:ascii="Arial" w:hAnsi="Arial" w:cs="Arial"/>
                <w:lang w:val="uk-UA"/>
              </w:rPr>
            </w:pPr>
          </w:p>
          <w:p w14:paraId="5A4FC242" w14:textId="54150623" w:rsidR="00D866A5" w:rsidRPr="008D5E01" w:rsidRDefault="00D866A5" w:rsidP="00B670B5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4786" w:type="dxa"/>
            <w:gridSpan w:val="2"/>
            <w:shd w:val="clear" w:color="auto" w:fill="auto"/>
          </w:tcPr>
          <w:p w14:paraId="40DC3797" w14:textId="77777777" w:rsidR="002E6A9E" w:rsidRPr="008D5E01" w:rsidRDefault="002E6A9E" w:rsidP="00B670B5">
            <w:pPr>
              <w:jc w:val="both"/>
              <w:rPr>
                <w:rFonts w:ascii="Arial" w:hAnsi="Arial" w:cs="Arial"/>
                <w:b/>
                <w:bCs/>
                <w:lang w:val="uk-UA"/>
              </w:rPr>
            </w:pPr>
          </w:p>
        </w:tc>
      </w:tr>
    </w:tbl>
    <w:p w14:paraId="662DAA97" w14:textId="77777777" w:rsidR="008D5E01" w:rsidRDefault="008D5E01" w:rsidP="00B670B5">
      <w:pPr>
        <w:rPr>
          <w:rFonts w:ascii="Arial" w:hAnsi="Arial" w:cs="Arial"/>
          <w:bCs/>
          <w:i/>
          <w:iCs/>
          <w:color w:val="000000"/>
          <w:lang w:val="uk-UA"/>
        </w:rPr>
      </w:pPr>
    </w:p>
    <w:p w14:paraId="30951AE2" w14:textId="77777777" w:rsidR="0050454C" w:rsidRDefault="0050454C" w:rsidP="00B670B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5FD4DB47" w14:textId="2013BF0D" w:rsidR="007E0B2A" w:rsidRPr="00D866A5" w:rsidRDefault="007E0B2A" w:rsidP="00B670B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  <w:r w:rsidRPr="00D866A5">
        <w:rPr>
          <w:rFonts w:ascii="Arial" w:hAnsi="Arial" w:cs="Arial"/>
          <w:bCs/>
          <w:i/>
          <w:iCs/>
          <w:color w:val="000000"/>
          <w:u w:val="single"/>
          <w:lang w:val="uk-UA"/>
        </w:rPr>
        <w:t>Питання, винесене на голосування:</w:t>
      </w:r>
    </w:p>
    <w:p w14:paraId="132AF921" w14:textId="4C686914" w:rsidR="00D867DA" w:rsidRPr="008D5E01" w:rsidRDefault="00D867DA" w:rsidP="00C419A8">
      <w:pPr>
        <w:jc w:val="both"/>
        <w:rPr>
          <w:rFonts w:ascii="Arial" w:hAnsi="Arial" w:cs="Arial"/>
          <w:b/>
          <w:bCs/>
          <w:lang w:val="uk-UA"/>
        </w:rPr>
      </w:pPr>
      <w:r w:rsidRPr="008D5E01">
        <w:rPr>
          <w:rFonts w:ascii="Arial" w:hAnsi="Arial" w:cs="Arial"/>
          <w:b/>
          <w:bCs/>
          <w:lang w:val="uk-UA"/>
        </w:rPr>
        <w:t xml:space="preserve">1. </w:t>
      </w:r>
      <w:r w:rsidR="00C419A8" w:rsidRPr="008D5E01">
        <w:rPr>
          <w:rFonts w:ascii="Arial" w:hAnsi="Arial" w:cs="Arial"/>
          <w:b/>
          <w:bCs/>
          <w:lang w:val="uk-UA"/>
        </w:rPr>
        <w:t>Затвердження річного звіту (річної фінансової звітності) товариства за 2021 рік.</w:t>
      </w:r>
    </w:p>
    <w:p w14:paraId="4D840B99" w14:textId="070682F5" w:rsidR="007E0B2A" w:rsidRDefault="007E0B2A" w:rsidP="00B670B5">
      <w:pPr>
        <w:rPr>
          <w:rFonts w:ascii="Arial" w:hAnsi="Arial" w:cs="Arial"/>
          <w:bCs/>
          <w:i/>
          <w:iCs/>
          <w:color w:val="000000"/>
          <w:lang w:val="uk-UA"/>
        </w:rPr>
      </w:pPr>
      <w:r w:rsidRPr="008D5E01">
        <w:rPr>
          <w:rFonts w:ascii="Arial" w:hAnsi="Arial" w:cs="Arial"/>
          <w:bCs/>
          <w:i/>
          <w:iCs/>
          <w:color w:val="000000"/>
          <w:lang w:val="uk-UA"/>
        </w:rPr>
        <w:t>Проект</w:t>
      </w:r>
      <w:r w:rsidRPr="008D5E01">
        <w:rPr>
          <w:rFonts w:ascii="Arial" w:hAnsi="Arial" w:cs="Arial"/>
          <w:bCs/>
          <w:i/>
          <w:iCs/>
          <w:color w:val="000000"/>
          <w:sz w:val="26"/>
          <w:szCs w:val="26"/>
          <w:lang w:val="uk-UA"/>
        </w:rPr>
        <w:t xml:space="preserve"> </w:t>
      </w:r>
      <w:r w:rsidR="00800F6F" w:rsidRPr="008D5E01">
        <w:rPr>
          <w:rFonts w:ascii="Arial" w:hAnsi="Arial" w:cs="Arial"/>
          <w:bCs/>
          <w:i/>
          <w:iCs/>
          <w:color w:val="000000"/>
          <w:lang w:val="uk-UA"/>
        </w:rPr>
        <w:t>рішення</w:t>
      </w:r>
      <w:r w:rsidR="00E56CF3" w:rsidRPr="008D5E01">
        <w:rPr>
          <w:rFonts w:ascii="Arial" w:hAnsi="Arial" w:cs="Arial"/>
          <w:bCs/>
          <w:i/>
          <w:iCs/>
          <w:color w:val="000000"/>
          <w:lang w:val="uk-UA"/>
        </w:rPr>
        <w:t xml:space="preserve"> з питання</w:t>
      </w:r>
      <w:r w:rsidR="005A0F7B" w:rsidRPr="008D5E01">
        <w:rPr>
          <w:rFonts w:ascii="Arial" w:hAnsi="Arial" w:cs="Arial"/>
          <w:bCs/>
          <w:i/>
          <w:iCs/>
          <w:color w:val="000000"/>
          <w:lang w:val="uk-UA"/>
        </w:rPr>
        <w:t>, включеного до порядку денного загальних зборів</w:t>
      </w:r>
      <w:r w:rsidRPr="008D5E01">
        <w:rPr>
          <w:rFonts w:ascii="Arial" w:hAnsi="Arial" w:cs="Arial"/>
          <w:bCs/>
          <w:i/>
          <w:iCs/>
          <w:color w:val="000000"/>
          <w:lang w:val="uk-UA"/>
        </w:rPr>
        <w:t>:</w:t>
      </w:r>
    </w:p>
    <w:p w14:paraId="68D6B00A" w14:textId="204CA6B9" w:rsidR="002242B7" w:rsidRPr="008D5E01" w:rsidRDefault="00C419A8" w:rsidP="00B670B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uk-UA"/>
        </w:rPr>
      </w:pPr>
      <w:r w:rsidRPr="008D5E01">
        <w:rPr>
          <w:rFonts w:ascii="Arial" w:hAnsi="Arial" w:cs="Arial"/>
          <w:b/>
          <w:bCs/>
          <w:lang w:val="uk-UA"/>
        </w:rPr>
        <w:t>Затвердити річний звіт (річну фінансову звітність) товариства за 2021 рік.</w:t>
      </w:r>
    </w:p>
    <w:p w14:paraId="37A4C3FA" w14:textId="77777777" w:rsidR="008D5E01" w:rsidRPr="008D5E01" w:rsidRDefault="008D5E01" w:rsidP="00B670B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7E0B2A" w:rsidRPr="008D5E01" w14:paraId="3DD42BF0" w14:textId="77777777" w:rsidTr="005C54A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D71E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  <w:p w14:paraId="74F561D4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EA3F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1979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F25B4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2FDA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E68047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УТРИМАВСЯ</w:t>
            </w:r>
          </w:p>
        </w:tc>
      </w:tr>
    </w:tbl>
    <w:p w14:paraId="4231468E" w14:textId="77777777" w:rsidR="00F17AFF" w:rsidRPr="008D5E01" w:rsidRDefault="00F17AFF" w:rsidP="00B670B5">
      <w:pPr>
        <w:widowControl w:val="0"/>
        <w:tabs>
          <w:tab w:val="left" w:pos="9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bCs/>
          <w:color w:val="000000"/>
          <w:lang w:val="uk-UA"/>
        </w:rPr>
      </w:pPr>
    </w:p>
    <w:p w14:paraId="23584A91" w14:textId="77777777" w:rsidR="007E0B2A" w:rsidRPr="00D866A5" w:rsidRDefault="007E0B2A" w:rsidP="00B670B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  <w:r w:rsidRPr="00D866A5">
        <w:rPr>
          <w:rFonts w:ascii="Arial" w:hAnsi="Arial" w:cs="Arial"/>
          <w:bCs/>
          <w:i/>
          <w:iCs/>
          <w:color w:val="000000"/>
          <w:u w:val="single"/>
          <w:lang w:val="uk-UA"/>
        </w:rPr>
        <w:t>Питання, винесене на голосування:</w:t>
      </w:r>
    </w:p>
    <w:p w14:paraId="00AA5877" w14:textId="187AF931" w:rsidR="00B11DE7" w:rsidRPr="008D5E01" w:rsidRDefault="00F41A48" w:rsidP="008D5E01">
      <w:pPr>
        <w:jc w:val="both"/>
        <w:rPr>
          <w:rFonts w:ascii="Arial" w:hAnsi="Arial" w:cs="Arial"/>
          <w:b/>
          <w:bCs/>
          <w:lang w:val="uk-UA"/>
        </w:rPr>
      </w:pPr>
      <w:r w:rsidRPr="008D5E01">
        <w:rPr>
          <w:rFonts w:ascii="Arial" w:hAnsi="Arial" w:cs="Arial"/>
          <w:b/>
          <w:bCs/>
          <w:lang w:val="uk-UA"/>
        </w:rPr>
        <w:t>2</w:t>
      </w:r>
      <w:r w:rsidR="007E0B2A" w:rsidRPr="008D5E01">
        <w:rPr>
          <w:rFonts w:ascii="Arial" w:hAnsi="Arial" w:cs="Arial"/>
          <w:b/>
          <w:bCs/>
          <w:lang w:val="uk-UA"/>
        </w:rPr>
        <w:t xml:space="preserve">. </w:t>
      </w:r>
      <w:r w:rsidR="00C419A8" w:rsidRPr="008D5E01">
        <w:rPr>
          <w:rFonts w:ascii="Arial" w:hAnsi="Arial" w:cs="Arial"/>
          <w:b/>
          <w:bCs/>
          <w:lang w:val="uk-UA"/>
        </w:rPr>
        <w:t>Затвердження порядку  розподілу прибутку товариства за 2021 рік.</w:t>
      </w:r>
    </w:p>
    <w:p w14:paraId="13EF6417" w14:textId="2FD9F40F" w:rsidR="00030271" w:rsidRPr="008D5E01" w:rsidRDefault="00E56CF3" w:rsidP="00B11DE7">
      <w:pPr>
        <w:rPr>
          <w:rFonts w:ascii="Arial" w:hAnsi="Arial" w:cs="Arial"/>
          <w:lang w:val="uk-UA"/>
        </w:rPr>
      </w:pPr>
      <w:r w:rsidRPr="008D5E01">
        <w:rPr>
          <w:rFonts w:ascii="Arial" w:hAnsi="Arial" w:cs="Arial"/>
          <w:bCs/>
          <w:i/>
          <w:iCs/>
          <w:color w:val="000000"/>
          <w:lang w:val="uk-UA"/>
        </w:rPr>
        <w:t>Проект</w:t>
      </w:r>
      <w:r w:rsidRPr="008D5E01">
        <w:rPr>
          <w:rFonts w:ascii="Arial" w:hAnsi="Arial" w:cs="Arial"/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8D5E01">
        <w:rPr>
          <w:rFonts w:ascii="Arial" w:hAnsi="Arial" w:cs="Arial"/>
          <w:bCs/>
          <w:i/>
          <w:iCs/>
          <w:color w:val="000000"/>
          <w:lang w:val="uk-UA"/>
        </w:rPr>
        <w:t>рішення з питання, включеного до порядку денного загальних зборів:</w:t>
      </w:r>
    </w:p>
    <w:p w14:paraId="07BB48E6" w14:textId="67EB0469" w:rsidR="00C419A8" w:rsidRPr="008D5E01" w:rsidRDefault="00C419A8" w:rsidP="00C419A8">
      <w:pPr>
        <w:tabs>
          <w:tab w:val="left" w:pos="252"/>
        </w:tabs>
        <w:jc w:val="both"/>
        <w:rPr>
          <w:rFonts w:ascii="Arial" w:hAnsi="Arial" w:cs="Arial"/>
          <w:b/>
          <w:color w:val="000000"/>
          <w:lang w:val="uk-UA"/>
        </w:rPr>
      </w:pPr>
      <w:r w:rsidRPr="008D5E01">
        <w:rPr>
          <w:rFonts w:ascii="Arial" w:hAnsi="Arial" w:cs="Arial"/>
          <w:b/>
          <w:lang w:val="uk-UA"/>
        </w:rPr>
        <w:t>Прибуток за 2021 рік залишити нерозподіленим.</w:t>
      </w:r>
    </w:p>
    <w:p w14:paraId="10BC9E2C" w14:textId="77777777" w:rsidR="00137A53" w:rsidRPr="008D5E01" w:rsidRDefault="00137A53" w:rsidP="00B670B5">
      <w:pPr>
        <w:ind w:firstLine="720"/>
        <w:jc w:val="both"/>
        <w:rPr>
          <w:rFonts w:ascii="Arial" w:hAnsi="Arial" w:cs="Arial"/>
          <w:sz w:val="28"/>
          <w:szCs w:val="28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030271" w:rsidRPr="008D5E01" w14:paraId="4DD18345" w14:textId="77777777" w:rsidTr="00C84CA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92DB" w14:textId="77777777" w:rsidR="00030271" w:rsidRPr="008D5E01" w:rsidRDefault="00030271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 xml:space="preserve"> </w:t>
            </w:r>
          </w:p>
          <w:p w14:paraId="5911C6DB" w14:textId="77777777" w:rsidR="00030271" w:rsidRPr="008D5E01" w:rsidRDefault="00030271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9D99" w14:textId="77777777" w:rsidR="00030271" w:rsidRPr="008D5E01" w:rsidRDefault="00030271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A87D" w14:textId="77777777" w:rsidR="00030271" w:rsidRPr="008D5E01" w:rsidRDefault="00030271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475D7" w14:textId="77777777" w:rsidR="00030271" w:rsidRPr="008D5E01" w:rsidRDefault="00030271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75F2" w14:textId="77777777" w:rsidR="00030271" w:rsidRPr="008D5E01" w:rsidRDefault="00030271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5EB1A2" w14:textId="77777777" w:rsidR="00030271" w:rsidRPr="008D5E01" w:rsidRDefault="00030271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УТРИМАВСЯ</w:t>
            </w:r>
          </w:p>
        </w:tc>
      </w:tr>
    </w:tbl>
    <w:p w14:paraId="79A5CBB9" w14:textId="77777777" w:rsidR="00030271" w:rsidRPr="008D5E01" w:rsidRDefault="00030271" w:rsidP="00B670B5">
      <w:pPr>
        <w:ind w:firstLine="720"/>
        <w:jc w:val="both"/>
        <w:rPr>
          <w:rFonts w:ascii="Arial" w:hAnsi="Arial" w:cs="Arial"/>
          <w:lang w:val="uk-UA"/>
        </w:rPr>
      </w:pPr>
    </w:p>
    <w:p w14:paraId="6327942A" w14:textId="77777777" w:rsidR="000F1E47" w:rsidRPr="008D5E01" w:rsidRDefault="007C57AB" w:rsidP="00B670B5">
      <w:pPr>
        <w:widowControl w:val="0"/>
        <w:tabs>
          <w:tab w:val="left" w:pos="226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uk-UA"/>
        </w:rPr>
      </w:pPr>
      <w:r w:rsidRPr="008D5E01">
        <w:rPr>
          <w:rFonts w:ascii="Arial" w:hAnsi="Arial" w:cs="Arial"/>
          <w:bCs/>
          <w:i/>
          <w:color w:val="000000"/>
          <w:sz w:val="22"/>
          <w:szCs w:val="22"/>
          <w:lang w:val="uk-UA"/>
        </w:rPr>
        <w:t xml:space="preserve">              </w:t>
      </w:r>
      <w:r w:rsidR="00540AF7" w:rsidRPr="008D5E01">
        <w:rPr>
          <w:rFonts w:ascii="Arial" w:hAnsi="Arial" w:cs="Arial"/>
          <w:bCs/>
          <w:color w:val="000000"/>
          <w:lang w:val="uk-UA"/>
        </w:rPr>
        <w:t xml:space="preserve">      </w:t>
      </w:r>
    </w:p>
    <w:p w14:paraId="1469EF52" w14:textId="223D6626" w:rsidR="00353520" w:rsidRPr="00D866A5" w:rsidRDefault="00353520" w:rsidP="00A84674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bCs/>
          <w:i/>
          <w:iCs/>
          <w:color w:val="000000"/>
          <w:u w:val="single"/>
          <w:lang w:val="uk-UA"/>
        </w:rPr>
      </w:pPr>
      <w:r w:rsidRPr="00D866A5">
        <w:rPr>
          <w:rFonts w:ascii="Arial" w:hAnsi="Arial" w:cs="Arial"/>
          <w:bCs/>
          <w:i/>
          <w:iCs/>
          <w:color w:val="000000"/>
          <w:u w:val="single"/>
          <w:lang w:val="uk-UA"/>
        </w:rPr>
        <w:t>Питання, винесене на голосування:</w:t>
      </w:r>
    </w:p>
    <w:p w14:paraId="370C8966" w14:textId="18985C33" w:rsidR="007E0B2A" w:rsidRPr="008D5E01" w:rsidRDefault="00353520" w:rsidP="008D5E01">
      <w:pPr>
        <w:jc w:val="both"/>
        <w:rPr>
          <w:rFonts w:ascii="Arial" w:hAnsi="Arial" w:cs="Arial"/>
          <w:b/>
          <w:bCs/>
          <w:lang w:val="uk-UA"/>
        </w:rPr>
      </w:pPr>
      <w:r w:rsidRPr="008D5E01">
        <w:rPr>
          <w:rFonts w:ascii="Arial" w:hAnsi="Arial" w:cs="Arial"/>
          <w:b/>
          <w:bCs/>
          <w:lang w:val="uk-UA"/>
        </w:rPr>
        <w:t>3</w:t>
      </w:r>
      <w:r w:rsidR="007E0B2A" w:rsidRPr="008D5E01">
        <w:rPr>
          <w:rFonts w:ascii="Arial" w:hAnsi="Arial" w:cs="Arial"/>
          <w:b/>
          <w:bCs/>
          <w:lang w:val="uk-UA"/>
        </w:rPr>
        <w:t xml:space="preserve">. </w:t>
      </w:r>
      <w:r w:rsidR="00C419A8" w:rsidRPr="008D5E01">
        <w:rPr>
          <w:rFonts w:ascii="Arial" w:hAnsi="Arial" w:cs="Arial"/>
          <w:b/>
          <w:bCs/>
          <w:lang w:val="uk-UA"/>
        </w:rPr>
        <w:t>Звіт Наглядової ради товариства за 2021 рік. Прийняття рішення за наслідками розгляду звіту та затвердження заходів за результатами його розгляду.</w:t>
      </w:r>
    </w:p>
    <w:p w14:paraId="20A96E91" w14:textId="77777777" w:rsidR="00E56CF3" w:rsidRPr="00D866A5" w:rsidRDefault="00E56CF3" w:rsidP="00E56CF3">
      <w:pPr>
        <w:rPr>
          <w:rFonts w:ascii="Arial" w:hAnsi="Arial" w:cs="Arial"/>
          <w:u w:val="single"/>
          <w:lang w:val="uk-UA"/>
        </w:rPr>
      </w:pPr>
      <w:r w:rsidRPr="00D866A5">
        <w:rPr>
          <w:rFonts w:ascii="Arial" w:hAnsi="Arial" w:cs="Arial"/>
          <w:bCs/>
          <w:i/>
          <w:iCs/>
          <w:color w:val="000000"/>
          <w:u w:val="single"/>
          <w:lang w:val="uk-UA"/>
        </w:rPr>
        <w:t>Проект</w:t>
      </w:r>
      <w:r w:rsidRPr="00D866A5">
        <w:rPr>
          <w:rFonts w:ascii="Arial" w:hAnsi="Arial" w:cs="Arial"/>
          <w:bCs/>
          <w:i/>
          <w:iCs/>
          <w:color w:val="000000"/>
          <w:sz w:val="26"/>
          <w:szCs w:val="26"/>
          <w:u w:val="single"/>
          <w:lang w:val="uk-UA"/>
        </w:rPr>
        <w:t xml:space="preserve"> </w:t>
      </w:r>
      <w:r w:rsidRPr="00D866A5">
        <w:rPr>
          <w:rFonts w:ascii="Arial" w:hAnsi="Arial" w:cs="Arial"/>
          <w:bCs/>
          <w:i/>
          <w:iCs/>
          <w:color w:val="000000"/>
          <w:u w:val="single"/>
          <w:lang w:val="uk-UA"/>
        </w:rPr>
        <w:t>рішення з питання, включеного до порядку денного загальних зборів:</w:t>
      </w:r>
    </w:p>
    <w:p w14:paraId="1F84C739" w14:textId="080ED92B" w:rsidR="00C419A8" w:rsidRPr="008D5E01" w:rsidRDefault="00C419A8" w:rsidP="00C419A8">
      <w:pPr>
        <w:jc w:val="both"/>
        <w:rPr>
          <w:rFonts w:ascii="Arial" w:hAnsi="Arial" w:cs="Arial"/>
          <w:b/>
          <w:bCs/>
          <w:lang w:val="uk-UA"/>
        </w:rPr>
      </w:pPr>
      <w:r w:rsidRPr="008D5E01">
        <w:rPr>
          <w:rFonts w:ascii="Arial" w:hAnsi="Arial" w:cs="Arial"/>
          <w:b/>
          <w:bCs/>
          <w:lang w:val="uk-UA"/>
        </w:rPr>
        <w:t>Затвердити звіт Наглядової ради товариства за 2021 рік та заходи за результатами його розгляду.</w:t>
      </w:r>
    </w:p>
    <w:p w14:paraId="1E361634" w14:textId="77777777" w:rsidR="00CD1BA9" w:rsidRPr="008D5E01" w:rsidRDefault="00CD1BA9" w:rsidP="00B670B5">
      <w:pPr>
        <w:ind w:firstLine="567"/>
        <w:jc w:val="both"/>
        <w:rPr>
          <w:rFonts w:ascii="Arial" w:hAnsi="Arial" w:cs="Arial"/>
          <w:sz w:val="28"/>
          <w:szCs w:val="28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7E0B2A" w:rsidRPr="008D5E01" w14:paraId="2EE6D030" w14:textId="77777777" w:rsidTr="005C54A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5E046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  <w:p w14:paraId="6DB9AECD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3D25B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A57C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30E7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70A39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F01F1F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УТРИМАВСЯ</w:t>
            </w:r>
          </w:p>
        </w:tc>
      </w:tr>
    </w:tbl>
    <w:p w14:paraId="67CD98E0" w14:textId="7789F477" w:rsidR="007E0B2A" w:rsidRDefault="007E0B2A" w:rsidP="002A7EB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lang w:val="uk-UA"/>
        </w:rPr>
      </w:pPr>
    </w:p>
    <w:p w14:paraId="02747F0E" w14:textId="77777777" w:rsidR="00D866A5" w:rsidRPr="008D5E01" w:rsidRDefault="00D866A5" w:rsidP="002A7EB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lang w:val="uk-UA"/>
        </w:rPr>
      </w:pPr>
    </w:p>
    <w:p w14:paraId="70DF959B" w14:textId="77777777" w:rsidR="007E0B2A" w:rsidRPr="00D866A5" w:rsidRDefault="007E0B2A" w:rsidP="00B670B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  <w:r w:rsidRPr="00D866A5">
        <w:rPr>
          <w:rFonts w:ascii="Arial" w:hAnsi="Arial" w:cs="Arial"/>
          <w:bCs/>
          <w:i/>
          <w:iCs/>
          <w:color w:val="000000"/>
          <w:u w:val="single"/>
          <w:lang w:val="uk-UA"/>
        </w:rPr>
        <w:t>Питання, винесене на голосування:</w:t>
      </w:r>
    </w:p>
    <w:p w14:paraId="17A94062" w14:textId="6E9A82D6" w:rsidR="00B11DE7" w:rsidRDefault="00353520" w:rsidP="008D5E01">
      <w:pPr>
        <w:jc w:val="both"/>
        <w:rPr>
          <w:rFonts w:ascii="Arial" w:hAnsi="Arial" w:cs="Arial"/>
          <w:b/>
          <w:bCs/>
          <w:lang w:val="uk-UA"/>
        </w:rPr>
      </w:pPr>
      <w:r w:rsidRPr="008D5E01">
        <w:rPr>
          <w:rFonts w:ascii="Arial" w:hAnsi="Arial" w:cs="Arial"/>
          <w:b/>
          <w:bCs/>
          <w:lang w:val="uk-UA"/>
        </w:rPr>
        <w:t>4</w:t>
      </w:r>
      <w:r w:rsidR="007E0B2A" w:rsidRPr="008D5E01">
        <w:rPr>
          <w:rFonts w:ascii="Arial" w:hAnsi="Arial" w:cs="Arial"/>
          <w:b/>
          <w:bCs/>
          <w:lang w:val="uk-UA"/>
        </w:rPr>
        <w:t xml:space="preserve">. </w:t>
      </w:r>
      <w:r w:rsidR="00C419A8" w:rsidRPr="008D5E01">
        <w:rPr>
          <w:rFonts w:ascii="Arial" w:hAnsi="Arial" w:cs="Arial"/>
          <w:b/>
          <w:bCs/>
          <w:lang w:val="uk-UA"/>
        </w:rPr>
        <w:t>Висновок зовнішнього аудиту та затвердження заходів за результатами його розгляду.</w:t>
      </w:r>
    </w:p>
    <w:p w14:paraId="1F038426" w14:textId="77777777" w:rsidR="00E56CF3" w:rsidRPr="008D5E01" w:rsidRDefault="00E56CF3" w:rsidP="00E56CF3">
      <w:pPr>
        <w:rPr>
          <w:rFonts w:ascii="Arial" w:hAnsi="Arial" w:cs="Arial"/>
          <w:lang w:val="uk-UA"/>
        </w:rPr>
      </w:pPr>
      <w:r w:rsidRPr="008D5E01">
        <w:rPr>
          <w:rFonts w:ascii="Arial" w:hAnsi="Arial" w:cs="Arial"/>
          <w:bCs/>
          <w:i/>
          <w:iCs/>
          <w:color w:val="000000"/>
          <w:lang w:val="uk-UA"/>
        </w:rPr>
        <w:t>Проект</w:t>
      </w:r>
      <w:r w:rsidRPr="008D5E01">
        <w:rPr>
          <w:rFonts w:ascii="Arial" w:hAnsi="Arial" w:cs="Arial"/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8D5E01">
        <w:rPr>
          <w:rFonts w:ascii="Arial" w:hAnsi="Arial" w:cs="Arial"/>
          <w:bCs/>
          <w:i/>
          <w:iCs/>
          <w:color w:val="000000"/>
          <w:lang w:val="uk-UA"/>
        </w:rPr>
        <w:t>рішення з питання, включеного до порядку денного загальних зборів:</w:t>
      </w:r>
    </w:p>
    <w:p w14:paraId="234CBD48" w14:textId="77777777" w:rsidR="00C419A8" w:rsidRPr="008D5E01" w:rsidRDefault="00C419A8" w:rsidP="00C419A8">
      <w:pPr>
        <w:pStyle w:val="af"/>
        <w:tabs>
          <w:tab w:val="left" w:pos="256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8D5E01">
        <w:rPr>
          <w:rFonts w:ascii="Arial" w:hAnsi="Arial" w:cs="Arial"/>
          <w:b/>
          <w:bCs/>
          <w:sz w:val="24"/>
          <w:szCs w:val="24"/>
        </w:rPr>
        <w:t>Висновок зовнішнього аудиту за 2021 рік взяти до відома.</w:t>
      </w:r>
    </w:p>
    <w:p w14:paraId="3E2F8334" w14:textId="77777777" w:rsidR="0014259A" w:rsidRPr="008D5E01" w:rsidRDefault="0014259A" w:rsidP="0014259A">
      <w:pPr>
        <w:ind w:firstLine="567"/>
        <w:jc w:val="both"/>
        <w:rPr>
          <w:rFonts w:ascii="Arial" w:hAnsi="Arial" w:cs="Arial"/>
          <w:sz w:val="28"/>
          <w:szCs w:val="28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7E0B2A" w:rsidRPr="008D5E01" w14:paraId="5B976538" w14:textId="77777777" w:rsidTr="005C54A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C60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  <w:p w14:paraId="647AF30F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B6B87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8F528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D492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4EB76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99E29C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УТРИМАВСЯ</w:t>
            </w:r>
          </w:p>
        </w:tc>
      </w:tr>
    </w:tbl>
    <w:p w14:paraId="0403E26C" w14:textId="4A3AFF72" w:rsidR="00C915BB" w:rsidRDefault="00C915BB" w:rsidP="00B670B5">
      <w:pPr>
        <w:rPr>
          <w:rFonts w:ascii="Arial" w:hAnsi="Arial" w:cs="Arial"/>
          <w:bCs/>
          <w:i/>
          <w:iCs/>
          <w:color w:val="000000"/>
          <w:lang w:val="uk-UA"/>
        </w:rPr>
      </w:pPr>
    </w:p>
    <w:p w14:paraId="25E244E2" w14:textId="77777777" w:rsidR="00D866A5" w:rsidRDefault="00D866A5" w:rsidP="00B670B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19EE16B3" w14:textId="23F26A3C" w:rsidR="00353520" w:rsidRPr="00D866A5" w:rsidRDefault="00353520" w:rsidP="00B670B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  <w:r w:rsidRPr="00D866A5">
        <w:rPr>
          <w:rFonts w:ascii="Arial" w:hAnsi="Arial" w:cs="Arial"/>
          <w:bCs/>
          <w:i/>
          <w:iCs/>
          <w:color w:val="000000"/>
          <w:u w:val="single"/>
          <w:lang w:val="uk-UA"/>
        </w:rPr>
        <w:t>Питання, винесене на голосування:</w:t>
      </w:r>
    </w:p>
    <w:p w14:paraId="2DEAE604" w14:textId="2B8633CF" w:rsidR="0074245B" w:rsidRPr="008D5E01" w:rsidRDefault="00B11DE7" w:rsidP="008D5E01">
      <w:pPr>
        <w:jc w:val="both"/>
        <w:rPr>
          <w:rFonts w:ascii="Arial" w:hAnsi="Arial" w:cs="Arial"/>
          <w:b/>
          <w:bCs/>
          <w:lang w:val="uk-UA"/>
        </w:rPr>
      </w:pPr>
      <w:r w:rsidRPr="008D5E01">
        <w:rPr>
          <w:rFonts w:ascii="Arial" w:hAnsi="Arial" w:cs="Arial"/>
          <w:b/>
          <w:bCs/>
          <w:lang w:val="uk-UA"/>
        </w:rPr>
        <w:t xml:space="preserve">5. </w:t>
      </w:r>
      <w:r w:rsidR="00C419A8" w:rsidRPr="008D5E01">
        <w:rPr>
          <w:rFonts w:ascii="Arial" w:hAnsi="Arial" w:cs="Arial"/>
          <w:b/>
          <w:bCs/>
          <w:lang w:val="uk-UA"/>
        </w:rPr>
        <w:t>Звіт Правління товариства за 2021 рік. Прийняття рішення за наслідками розгляду звіту.</w:t>
      </w:r>
    </w:p>
    <w:p w14:paraId="64F1669E" w14:textId="3A3CDC26" w:rsidR="00E56CF3" w:rsidRPr="008D5E01" w:rsidRDefault="00E56CF3" w:rsidP="00E56CF3">
      <w:pPr>
        <w:rPr>
          <w:rFonts w:ascii="Arial" w:hAnsi="Arial" w:cs="Arial"/>
          <w:lang w:val="uk-UA"/>
        </w:rPr>
      </w:pPr>
      <w:r w:rsidRPr="008D5E01">
        <w:rPr>
          <w:rFonts w:ascii="Arial" w:hAnsi="Arial" w:cs="Arial"/>
          <w:bCs/>
          <w:i/>
          <w:iCs/>
          <w:color w:val="000000"/>
          <w:lang w:val="uk-UA"/>
        </w:rPr>
        <w:t>Проект</w:t>
      </w:r>
      <w:r w:rsidRPr="008D5E01">
        <w:rPr>
          <w:rFonts w:ascii="Arial" w:hAnsi="Arial" w:cs="Arial"/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8D5E01">
        <w:rPr>
          <w:rFonts w:ascii="Arial" w:hAnsi="Arial" w:cs="Arial"/>
          <w:bCs/>
          <w:i/>
          <w:iCs/>
          <w:color w:val="000000"/>
          <w:lang w:val="uk-UA"/>
        </w:rPr>
        <w:t>рішення з питання, включеного до порядку денного загальних зборів:</w:t>
      </w:r>
    </w:p>
    <w:p w14:paraId="64A237F0" w14:textId="77777777" w:rsidR="00C419A8" w:rsidRPr="008D5E01" w:rsidRDefault="00C419A8" w:rsidP="00C419A8">
      <w:pPr>
        <w:pStyle w:val="af"/>
        <w:tabs>
          <w:tab w:val="left" w:pos="256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8D5E01">
        <w:rPr>
          <w:rFonts w:ascii="Arial" w:hAnsi="Arial" w:cs="Arial"/>
          <w:b/>
          <w:bCs/>
          <w:sz w:val="24"/>
          <w:szCs w:val="24"/>
        </w:rPr>
        <w:t>Затвердити звіт Правління товариства за 2021 рік.</w:t>
      </w:r>
    </w:p>
    <w:p w14:paraId="6CEAFFAD" w14:textId="77777777" w:rsidR="002A7EB8" w:rsidRPr="008D5E01" w:rsidRDefault="002A7EB8" w:rsidP="00B11DE7">
      <w:pPr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2A7EB8" w:rsidRPr="008D5E01" w14:paraId="34253999" w14:textId="77777777" w:rsidTr="009762A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8CB46" w14:textId="77777777" w:rsidR="002A7EB8" w:rsidRPr="008D5E01" w:rsidRDefault="002A7EB8" w:rsidP="009762A8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  <w:p w14:paraId="5E7B2CF8" w14:textId="77777777" w:rsidR="002A7EB8" w:rsidRPr="008D5E01" w:rsidRDefault="002A7EB8" w:rsidP="009762A8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91FB4" w14:textId="77777777" w:rsidR="002A7EB8" w:rsidRPr="008D5E01" w:rsidRDefault="002A7EB8" w:rsidP="009762A8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0EA9" w14:textId="77777777" w:rsidR="002A7EB8" w:rsidRPr="008D5E01" w:rsidRDefault="002A7EB8" w:rsidP="009762A8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9542B" w14:textId="77777777" w:rsidR="002A7EB8" w:rsidRPr="008D5E01" w:rsidRDefault="002A7EB8" w:rsidP="009762A8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C93F" w14:textId="77777777" w:rsidR="002A7EB8" w:rsidRPr="008D5E01" w:rsidRDefault="002A7EB8" w:rsidP="009762A8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DB1E46" w14:textId="77777777" w:rsidR="002A7EB8" w:rsidRPr="008D5E01" w:rsidRDefault="002A7EB8" w:rsidP="009762A8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УТРИМАВСЯ</w:t>
            </w:r>
          </w:p>
        </w:tc>
      </w:tr>
    </w:tbl>
    <w:p w14:paraId="079A0B1E" w14:textId="77777777" w:rsidR="0050454C" w:rsidRDefault="0050454C" w:rsidP="0074245B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64DAE16A" w14:textId="77777777" w:rsidR="0050454C" w:rsidRDefault="0050454C" w:rsidP="0074245B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20D2B88F" w14:textId="3BA93173" w:rsidR="0074245B" w:rsidRPr="00D866A5" w:rsidRDefault="0074245B" w:rsidP="0074245B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  <w:r w:rsidRPr="00D866A5">
        <w:rPr>
          <w:rFonts w:ascii="Arial" w:hAnsi="Arial" w:cs="Arial"/>
          <w:bCs/>
          <w:i/>
          <w:iCs/>
          <w:color w:val="000000"/>
          <w:u w:val="single"/>
          <w:lang w:val="uk-UA"/>
        </w:rPr>
        <w:lastRenderedPageBreak/>
        <w:t>Питання, винесене на голосування:</w:t>
      </w:r>
    </w:p>
    <w:p w14:paraId="28546985" w14:textId="144F810E" w:rsidR="0074245B" w:rsidRPr="008D5E01" w:rsidRDefault="0074245B" w:rsidP="008D5E01">
      <w:pPr>
        <w:jc w:val="both"/>
        <w:rPr>
          <w:rFonts w:ascii="Arial" w:hAnsi="Arial" w:cs="Arial"/>
          <w:b/>
          <w:bCs/>
          <w:i/>
          <w:iCs/>
          <w:color w:val="000000"/>
          <w:lang w:val="uk-UA"/>
        </w:rPr>
      </w:pPr>
      <w:r w:rsidRPr="008D5E01">
        <w:rPr>
          <w:rFonts w:ascii="Arial" w:hAnsi="Arial" w:cs="Arial"/>
          <w:b/>
          <w:bCs/>
          <w:lang w:val="uk-UA"/>
        </w:rPr>
        <w:t xml:space="preserve">6. </w:t>
      </w:r>
      <w:r w:rsidR="00C419A8" w:rsidRPr="008D5E01">
        <w:rPr>
          <w:rFonts w:ascii="Arial" w:hAnsi="Arial" w:cs="Arial"/>
          <w:b/>
          <w:bCs/>
          <w:snapToGrid w:val="0"/>
          <w:lang w:val="uk-UA"/>
        </w:rPr>
        <w:t xml:space="preserve">Про продаж раніше викуплених </w:t>
      </w:r>
      <w:r w:rsidR="00C419A8" w:rsidRPr="008D5E01">
        <w:rPr>
          <w:rFonts w:ascii="Arial" w:hAnsi="Arial" w:cs="Arial"/>
          <w:b/>
          <w:bCs/>
          <w:color w:val="000000"/>
          <w:lang w:val="uk-UA"/>
        </w:rPr>
        <w:t xml:space="preserve">відповідно до ст. 68  Закону України “Про акціонерні товариства” </w:t>
      </w:r>
      <w:r w:rsidR="00C419A8" w:rsidRPr="008D5E01">
        <w:rPr>
          <w:rFonts w:ascii="Arial" w:hAnsi="Arial" w:cs="Arial"/>
          <w:b/>
          <w:bCs/>
          <w:snapToGrid w:val="0"/>
          <w:lang w:val="uk-UA"/>
        </w:rPr>
        <w:t xml:space="preserve">акцій </w:t>
      </w:r>
      <w:r w:rsidR="00C419A8" w:rsidRPr="008D5E01">
        <w:rPr>
          <w:rFonts w:ascii="Arial" w:hAnsi="Arial" w:cs="Arial"/>
          <w:b/>
          <w:bCs/>
          <w:lang w:val="uk-UA"/>
        </w:rPr>
        <w:t>ПрАТ “Вайдманн-МПФ”</w:t>
      </w:r>
      <w:r w:rsidR="00C419A8" w:rsidRPr="008D5E01">
        <w:rPr>
          <w:rFonts w:ascii="Arial" w:hAnsi="Arial" w:cs="Arial"/>
          <w:b/>
          <w:bCs/>
          <w:shd w:val="clear" w:color="auto" w:fill="FFFFFF"/>
          <w:lang w:val="uk-UA"/>
        </w:rPr>
        <w:t>.</w:t>
      </w:r>
      <w:r w:rsidRPr="008D5E01">
        <w:rPr>
          <w:rFonts w:ascii="Arial" w:hAnsi="Arial" w:cs="Arial"/>
          <w:b/>
          <w:bCs/>
          <w:i/>
          <w:iCs/>
          <w:color w:val="000000"/>
          <w:lang w:val="uk-UA"/>
        </w:rPr>
        <w:t xml:space="preserve"> </w:t>
      </w:r>
    </w:p>
    <w:p w14:paraId="4960D69A" w14:textId="18D905B2" w:rsidR="0074245B" w:rsidRPr="008D5E01" w:rsidRDefault="0074245B" w:rsidP="0074245B">
      <w:pPr>
        <w:rPr>
          <w:rFonts w:ascii="Arial" w:hAnsi="Arial" w:cs="Arial"/>
          <w:lang w:val="uk-UA"/>
        </w:rPr>
      </w:pPr>
      <w:r w:rsidRPr="008D5E01">
        <w:rPr>
          <w:rFonts w:ascii="Arial" w:hAnsi="Arial" w:cs="Arial"/>
          <w:bCs/>
          <w:i/>
          <w:iCs/>
          <w:color w:val="000000"/>
          <w:lang w:val="uk-UA"/>
        </w:rPr>
        <w:t>Проект</w:t>
      </w:r>
      <w:r w:rsidRPr="008D5E01">
        <w:rPr>
          <w:rFonts w:ascii="Arial" w:hAnsi="Arial" w:cs="Arial"/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8D5E01">
        <w:rPr>
          <w:rFonts w:ascii="Arial" w:hAnsi="Arial" w:cs="Arial"/>
          <w:bCs/>
          <w:i/>
          <w:iCs/>
          <w:color w:val="000000"/>
          <w:lang w:val="uk-UA"/>
        </w:rPr>
        <w:t>рішення з питання, включеного до порядку денного загальних зборів:</w:t>
      </w:r>
    </w:p>
    <w:p w14:paraId="6185AE01" w14:textId="7720A33F" w:rsidR="0074245B" w:rsidRDefault="00C419A8" w:rsidP="008D5E01">
      <w:pPr>
        <w:jc w:val="both"/>
        <w:rPr>
          <w:rFonts w:ascii="Arial" w:hAnsi="Arial" w:cs="Arial"/>
          <w:b/>
          <w:color w:val="000000"/>
          <w:lang w:val="uk-UA"/>
        </w:rPr>
      </w:pPr>
      <w:r w:rsidRPr="008D5E01">
        <w:rPr>
          <w:rFonts w:ascii="Arial" w:hAnsi="Arial" w:cs="Arial"/>
          <w:b/>
          <w:color w:val="000000"/>
          <w:lang w:val="uk-UA"/>
        </w:rPr>
        <w:t xml:space="preserve">Продати без здійснення публічної пропозиції 228 (двісті двадцять вісім) простих іменних акцій, викуплених товариством відповідно до ст. 68  Закону України “Про акціонерні товариства”. Продаж акцій здійснити акціонерам або працівникам товариства </w:t>
      </w:r>
      <w:r w:rsidRPr="008D5E01">
        <w:rPr>
          <w:rFonts w:ascii="Arial" w:hAnsi="Arial" w:cs="Arial"/>
          <w:b/>
          <w:lang w:val="uk-UA"/>
        </w:rPr>
        <w:t>в порядку надходження від них заявок на придбання таких акцій,</w:t>
      </w:r>
      <w:r w:rsidRPr="008D5E01">
        <w:rPr>
          <w:rFonts w:ascii="Arial" w:hAnsi="Arial" w:cs="Arial"/>
          <w:b/>
          <w:color w:val="000000"/>
          <w:lang w:val="uk-UA"/>
        </w:rPr>
        <w:t xml:space="preserve"> за ціною, визначеною відповідно до вимог чинного законодавства України та затвердженою Наглядовою радою. Правлінню визначитись з покупцем та іншими істотними умовами договору купівлі - продажу акцій.</w:t>
      </w:r>
    </w:p>
    <w:p w14:paraId="3A23ADA2" w14:textId="77777777" w:rsidR="008D5E01" w:rsidRPr="008D5E01" w:rsidRDefault="008D5E01" w:rsidP="008D5E01">
      <w:pPr>
        <w:jc w:val="both"/>
        <w:rPr>
          <w:rFonts w:ascii="Arial" w:hAnsi="Arial" w:cs="Arial"/>
          <w:b/>
          <w:sz w:val="28"/>
          <w:szCs w:val="28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74245B" w:rsidRPr="008D5E01" w14:paraId="45F4D119" w14:textId="77777777" w:rsidTr="0029797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D059" w14:textId="77777777" w:rsidR="0074245B" w:rsidRPr="008D5E01" w:rsidRDefault="0074245B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 xml:space="preserve"> </w:t>
            </w:r>
          </w:p>
          <w:p w14:paraId="35C3CA4A" w14:textId="77777777" w:rsidR="0074245B" w:rsidRPr="008D5E01" w:rsidRDefault="0074245B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43859" w14:textId="77777777" w:rsidR="0074245B" w:rsidRPr="008D5E01" w:rsidRDefault="0074245B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8266" w14:textId="77777777" w:rsidR="0074245B" w:rsidRPr="008D5E01" w:rsidRDefault="0074245B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7B9D" w14:textId="77777777" w:rsidR="0074245B" w:rsidRPr="008D5E01" w:rsidRDefault="0074245B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19EB" w14:textId="77777777" w:rsidR="0074245B" w:rsidRPr="008D5E01" w:rsidRDefault="0074245B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CF04B7" w14:textId="77777777" w:rsidR="0074245B" w:rsidRPr="008D5E01" w:rsidRDefault="0074245B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УТРИМАВСЯ</w:t>
            </w:r>
          </w:p>
        </w:tc>
      </w:tr>
    </w:tbl>
    <w:p w14:paraId="5C068625" w14:textId="77777777" w:rsidR="0074245B" w:rsidRPr="008D5E01" w:rsidRDefault="0074245B" w:rsidP="0074245B">
      <w:pPr>
        <w:ind w:firstLine="720"/>
        <w:jc w:val="both"/>
        <w:rPr>
          <w:rFonts w:ascii="Arial" w:hAnsi="Arial" w:cs="Arial"/>
          <w:lang w:val="uk-UA"/>
        </w:rPr>
      </w:pPr>
    </w:p>
    <w:p w14:paraId="6E26B123" w14:textId="77777777" w:rsidR="00D866A5" w:rsidRDefault="00D866A5" w:rsidP="00423AF5">
      <w:pPr>
        <w:rPr>
          <w:rFonts w:ascii="Arial" w:hAnsi="Arial" w:cs="Arial"/>
          <w:bCs/>
          <w:i/>
          <w:iCs/>
          <w:color w:val="000000"/>
          <w:lang w:val="uk-UA"/>
        </w:rPr>
      </w:pPr>
    </w:p>
    <w:p w14:paraId="738F2A23" w14:textId="747957B5" w:rsidR="00423AF5" w:rsidRPr="00D866A5" w:rsidRDefault="00423AF5" w:rsidP="00423AF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  <w:r w:rsidRPr="00D866A5">
        <w:rPr>
          <w:rFonts w:ascii="Arial" w:hAnsi="Arial" w:cs="Arial"/>
          <w:bCs/>
          <w:i/>
          <w:iCs/>
          <w:color w:val="000000"/>
          <w:u w:val="single"/>
          <w:lang w:val="uk-UA"/>
        </w:rPr>
        <w:t>Питання, винесене на голосування:</w:t>
      </w:r>
    </w:p>
    <w:p w14:paraId="661FFF3D" w14:textId="4C7C252D" w:rsidR="00423AF5" w:rsidRPr="008D5E01" w:rsidRDefault="00423AF5" w:rsidP="008D5E01">
      <w:pPr>
        <w:jc w:val="both"/>
        <w:rPr>
          <w:rFonts w:ascii="Arial" w:hAnsi="Arial" w:cs="Arial"/>
          <w:b/>
          <w:bCs/>
          <w:i/>
          <w:iCs/>
          <w:color w:val="000000"/>
          <w:lang w:val="uk-UA"/>
        </w:rPr>
      </w:pPr>
      <w:r w:rsidRPr="008D5E01">
        <w:rPr>
          <w:rFonts w:ascii="Arial" w:hAnsi="Arial" w:cs="Arial"/>
          <w:b/>
          <w:bCs/>
          <w:lang w:val="uk-UA"/>
        </w:rPr>
        <w:t xml:space="preserve">7. </w:t>
      </w:r>
      <w:r w:rsidR="00C419A8" w:rsidRPr="008D5E01">
        <w:rPr>
          <w:rFonts w:ascii="Arial" w:hAnsi="Arial" w:cs="Arial"/>
          <w:b/>
          <w:bCs/>
          <w:lang w:val="uk-UA"/>
        </w:rPr>
        <w:t xml:space="preserve">Про попереднє надання згоди на вчинення значних правочинів. </w:t>
      </w:r>
      <w:r w:rsidRPr="008D5E01">
        <w:rPr>
          <w:rFonts w:ascii="Arial" w:hAnsi="Arial" w:cs="Arial"/>
          <w:b/>
          <w:bCs/>
          <w:i/>
          <w:iCs/>
          <w:color w:val="000000"/>
          <w:lang w:val="uk-UA"/>
        </w:rPr>
        <w:t xml:space="preserve"> </w:t>
      </w:r>
    </w:p>
    <w:p w14:paraId="748FC363" w14:textId="05C90289" w:rsidR="00423AF5" w:rsidRPr="008D5E01" w:rsidRDefault="00423AF5" w:rsidP="00423AF5">
      <w:pPr>
        <w:rPr>
          <w:rFonts w:ascii="Arial" w:hAnsi="Arial" w:cs="Arial"/>
          <w:lang w:val="uk-UA"/>
        </w:rPr>
      </w:pPr>
      <w:r w:rsidRPr="008D5E01">
        <w:rPr>
          <w:rFonts w:ascii="Arial" w:hAnsi="Arial" w:cs="Arial"/>
          <w:bCs/>
          <w:i/>
          <w:iCs/>
          <w:color w:val="000000"/>
          <w:lang w:val="uk-UA"/>
        </w:rPr>
        <w:t>Проект</w:t>
      </w:r>
      <w:r w:rsidRPr="008D5E01">
        <w:rPr>
          <w:rFonts w:ascii="Arial" w:hAnsi="Arial" w:cs="Arial"/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8D5E01">
        <w:rPr>
          <w:rFonts w:ascii="Arial" w:hAnsi="Arial" w:cs="Arial"/>
          <w:bCs/>
          <w:i/>
          <w:iCs/>
          <w:color w:val="000000"/>
          <w:lang w:val="uk-UA"/>
        </w:rPr>
        <w:t>рішення з питання, включеного до порядку денного загальних зборів:</w:t>
      </w:r>
    </w:p>
    <w:p w14:paraId="35127FDC" w14:textId="645DA4D9" w:rsidR="00C419A8" w:rsidRPr="008D5E01" w:rsidRDefault="00C419A8" w:rsidP="00C419A8">
      <w:pPr>
        <w:widowControl w:val="0"/>
        <w:tabs>
          <w:tab w:val="left" w:pos="317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lang w:val="uk-UA"/>
        </w:rPr>
      </w:pPr>
      <w:r w:rsidRPr="008D5E01">
        <w:rPr>
          <w:rFonts w:ascii="Arial" w:hAnsi="Arial" w:cs="Arial"/>
          <w:b/>
          <w:bCs/>
          <w:color w:val="000000"/>
          <w:lang w:val="uk-UA"/>
        </w:rPr>
        <w:t>Попередньо надати згоду на вчинення  товариством, за необхідності, у період з 2</w:t>
      </w:r>
      <w:r w:rsidR="00D866A5">
        <w:rPr>
          <w:rFonts w:ascii="Arial" w:hAnsi="Arial" w:cs="Arial"/>
          <w:b/>
          <w:bCs/>
          <w:color w:val="000000"/>
          <w:lang w:val="uk-UA"/>
        </w:rPr>
        <w:t>3</w:t>
      </w:r>
      <w:r w:rsidRPr="008D5E01">
        <w:rPr>
          <w:rFonts w:ascii="Arial" w:hAnsi="Arial" w:cs="Arial"/>
          <w:b/>
          <w:bCs/>
          <w:color w:val="000000"/>
          <w:lang w:val="uk-UA"/>
        </w:rPr>
        <w:t xml:space="preserve"> грудня 2022 року до 22 грудня 2023 року, правочинів про продаж виробленої товариством продукції та/або закупівлі сировини, яка використовується для виробництва, та/або </w:t>
      </w:r>
      <w:r w:rsidRPr="008D5E01">
        <w:rPr>
          <w:rFonts w:ascii="Arial" w:hAnsi="Arial" w:cs="Arial"/>
          <w:b/>
          <w:bCs/>
          <w:iCs/>
          <w:color w:val="000000"/>
          <w:lang w:val="uk-UA"/>
        </w:rPr>
        <w:t xml:space="preserve">отримання кредитних коштів банків </w:t>
      </w:r>
      <w:r w:rsidR="00D866A5">
        <w:rPr>
          <w:rFonts w:ascii="Arial" w:hAnsi="Arial" w:cs="Arial"/>
          <w:b/>
          <w:bCs/>
          <w:iCs/>
          <w:color w:val="000000"/>
          <w:lang w:val="uk-UA"/>
        </w:rPr>
        <w:t xml:space="preserve">(кредитних ліній) </w:t>
      </w:r>
      <w:r w:rsidRPr="008D5E01">
        <w:rPr>
          <w:rFonts w:ascii="Arial" w:hAnsi="Arial" w:cs="Arial"/>
          <w:b/>
          <w:bCs/>
          <w:iCs/>
          <w:color w:val="000000"/>
          <w:lang w:val="uk-UA"/>
        </w:rPr>
        <w:t>для господарської діяльності товариства й відповідну заставу</w:t>
      </w:r>
      <w:r w:rsidR="00D866A5">
        <w:rPr>
          <w:rFonts w:ascii="Arial" w:hAnsi="Arial" w:cs="Arial"/>
          <w:b/>
          <w:bCs/>
          <w:iCs/>
          <w:color w:val="000000"/>
          <w:lang w:val="uk-UA"/>
        </w:rPr>
        <w:t>/іпотеку</w:t>
      </w:r>
      <w:r w:rsidRPr="008D5E01">
        <w:rPr>
          <w:rFonts w:ascii="Arial" w:hAnsi="Arial" w:cs="Arial"/>
          <w:b/>
          <w:bCs/>
          <w:iCs/>
          <w:color w:val="000000"/>
          <w:lang w:val="uk-UA"/>
        </w:rPr>
        <w:t xml:space="preserve"> майна товариства у зв’язку з цим, </w:t>
      </w:r>
      <w:r w:rsidRPr="008D5E01">
        <w:rPr>
          <w:rFonts w:ascii="Arial" w:hAnsi="Arial" w:cs="Arial"/>
          <w:b/>
          <w:bCs/>
          <w:color w:val="000000"/>
          <w:lang w:val="uk-UA"/>
        </w:rPr>
        <w:t xml:space="preserve">якщо </w:t>
      </w:r>
      <w:r w:rsidR="00D866A5">
        <w:rPr>
          <w:rFonts w:ascii="Arial" w:hAnsi="Arial" w:cs="Arial"/>
          <w:b/>
          <w:bCs/>
          <w:color w:val="000000"/>
          <w:lang w:val="uk-UA"/>
        </w:rPr>
        <w:t xml:space="preserve">ринкова </w:t>
      </w:r>
      <w:r w:rsidRPr="008D5E01">
        <w:rPr>
          <w:rFonts w:ascii="Arial" w:hAnsi="Arial" w:cs="Arial"/>
          <w:b/>
          <w:bCs/>
          <w:color w:val="000000"/>
          <w:lang w:val="uk-UA"/>
        </w:rPr>
        <w:t xml:space="preserve">вартість кожного такого правочину </w:t>
      </w:r>
      <w:r w:rsidRPr="008D5E01">
        <w:rPr>
          <w:rFonts w:ascii="Arial" w:hAnsi="Arial" w:cs="Arial"/>
          <w:b/>
          <w:bCs/>
          <w:lang w:val="uk-UA"/>
        </w:rPr>
        <w:t xml:space="preserve">становитиме від 25 до </w:t>
      </w:r>
      <w:r w:rsidRPr="008D5E01">
        <w:rPr>
          <w:rFonts w:ascii="Arial" w:hAnsi="Arial" w:cs="Arial"/>
          <w:b/>
          <w:bCs/>
          <w:color w:val="000000"/>
          <w:lang w:val="uk-UA"/>
        </w:rPr>
        <w:t>100 відсотків від вартості активів товариства за даними останньої річної фінансової звітності</w:t>
      </w:r>
      <w:r w:rsidRPr="008D5E01">
        <w:rPr>
          <w:rFonts w:ascii="Arial" w:hAnsi="Arial" w:cs="Arial"/>
          <w:b/>
          <w:bCs/>
          <w:lang w:val="uk-UA"/>
        </w:rPr>
        <w:t xml:space="preserve">. Гранична сукупна вартість таких правочинів – до 200% </w:t>
      </w:r>
      <w:r w:rsidRPr="008D5E01">
        <w:rPr>
          <w:rFonts w:ascii="Arial" w:hAnsi="Arial" w:cs="Arial"/>
          <w:b/>
          <w:bCs/>
          <w:color w:val="000000"/>
          <w:lang w:val="uk-UA"/>
        </w:rPr>
        <w:t>вартості активів товариства за даними останньої річної фінансової звітності. Укладати такі правочини</w:t>
      </w:r>
      <w:r w:rsidR="00D866A5">
        <w:rPr>
          <w:rFonts w:ascii="Arial" w:hAnsi="Arial" w:cs="Arial"/>
          <w:b/>
          <w:bCs/>
          <w:color w:val="000000"/>
          <w:lang w:val="uk-UA"/>
        </w:rPr>
        <w:t>, вносити до них зміни, за необхідності,</w:t>
      </w:r>
      <w:r w:rsidRPr="008D5E01">
        <w:rPr>
          <w:rFonts w:ascii="Arial" w:hAnsi="Arial" w:cs="Arial"/>
          <w:b/>
          <w:bCs/>
          <w:color w:val="000000"/>
          <w:lang w:val="uk-UA"/>
        </w:rPr>
        <w:t xml:space="preserve"> відповідно процедурі, яка встановлена для правочинів, вартість яких знаходиться в межах від 10 до 25 відсотків від вартості активів товариства за даними останньої річної фінансової звітності. Правлінню проінформувати акціонерів про укладення таких правочинів на чергових загальних зборах.</w:t>
      </w:r>
    </w:p>
    <w:p w14:paraId="3BB6D1C4" w14:textId="2D90C36F" w:rsidR="00423AF5" w:rsidRPr="008D5E01" w:rsidRDefault="00423AF5" w:rsidP="00423AF5">
      <w:pPr>
        <w:ind w:firstLine="720"/>
        <w:jc w:val="both"/>
        <w:rPr>
          <w:rFonts w:ascii="Arial" w:hAnsi="Arial" w:cs="Arial"/>
          <w:sz w:val="28"/>
          <w:szCs w:val="28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423AF5" w:rsidRPr="008D5E01" w14:paraId="626B9093" w14:textId="77777777" w:rsidTr="0029797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A0D8A" w14:textId="77777777" w:rsidR="00423AF5" w:rsidRPr="008D5E01" w:rsidRDefault="00423AF5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 xml:space="preserve"> </w:t>
            </w:r>
          </w:p>
          <w:p w14:paraId="04064FF6" w14:textId="77777777" w:rsidR="00423AF5" w:rsidRPr="008D5E01" w:rsidRDefault="00423AF5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64858" w14:textId="77777777" w:rsidR="00423AF5" w:rsidRPr="008D5E01" w:rsidRDefault="00423AF5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FF62" w14:textId="77777777" w:rsidR="00423AF5" w:rsidRPr="008D5E01" w:rsidRDefault="00423AF5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F1AEA" w14:textId="77777777" w:rsidR="00423AF5" w:rsidRPr="008D5E01" w:rsidRDefault="00423AF5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8267D" w14:textId="77777777" w:rsidR="00423AF5" w:rsidRPr="008D5E01" w:rsidRDefault="00423AF5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595055" w14:textId="77777777" w:rsidR="00423AF5" w:rsidRPr="008D5E01" w:rsidRDefault="00423AF5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УТРИМАВСЯ</w:t>
            </w:r>
          </w:p>
        </w:tc>
      </w:tr>
    </w:tbl>
    <w:p w14:paraId="539648BB" w14:textId="77777777" w:rsidR="00423AF5" w:rsidRPr="008D5E01" w:rsidRDefault="00423AF5" w:rsidP="00423AF5">
      <w:pPr>
        <w:ind w:firstLine="720"/>
        <w:jc w:val="both"/>
        <w:rPr>
          <w:rFonts w:ascii="Arial" w:hAnsi="Arial" w:cs="Arial"/>
          <w:lang w:val="uk-UA"/>
        </w:rPr>
      </w:pPr>
    </w:p>
    <w:p w14:paraId="28A3653F" w14:textId="77777777" w:rsidR="00423AF5" w:rsidRPr="008D5E01" w:rsidRDefault="00423AF5" w:rsidP="00423AF5">
      <w:pPr>
        <w:ind w:firstLine="720"/>
        <w:jc w:val="both"/>
        <w:rPr>
          <w:rFonts w:ascii="Arial" w:hAnsi="Arial" w:cs="Arial"/>
          <w:lang w:val="uk-UA"/>
        </w:rPr>
      </w:pPr>
    </w:p>
    <w:p w14:paraId="7870C5CC" w14:textId="77777777" w:rsidR="00423AF5" w:rsidRPr="008D5E01" w:rsidRDefault="00423AF5" w:rsidP="00423AF5">
      <w:pPr>
        <w:ind w:firstLine="720"/>
        <w:jc w:val="both"/>
        <w:rPr>
          <w:rFonts w:ascii="Arial" w:hAnsi="Arial" w:cs="Arial"/>
          <w:lang w:val="uk-UA"/>
        </w:rPr>
      </w:pPr>
    </w:p>
    <w:p w14:paraId="53EB7AAF" w14:textId="73C45B28" w:rsidR="005F74A2" w:rsidRPr="008D5E01" w:rsidRDefault="002E6A9E" w:rsidP="002E6A9E">
      <w:pPr>
        <w:widowControl w:val="0"/>
        <w:tabs>
          <w:tab w:val="left" w:pos="225"/>
        </w:tabs>
        <w:autoSpaceDE w:val="0"/>
        <w:autoSpaceDN w:val="0"/>
        <w:adjustRightInd w:val="0"/>
        <w:spacing w:before="91"/>
        <w:jc w:val="both"/>
        <w:rPr>
          <w:rFonts w:ascii="Arial" w:hAnsi="Arial" w:cs="Arial"/>
          <w:bCs/>
          <w:i/>
          <w:color w:val="000000"/>
          <w:lang w:val="uk-UA"/>
        </w:rPr>
      </w:pPr>
      <w:r w:rsidRPr="008D5E01">
        <w:rPr>
          <w:rFonts w:ascii="Arial" w:hAnsi="Arial" w:cs="Arial"/>
          <w:bCs/>
          <w:i/>
          <w:color w:val="000000"/>
          <w:lang w:val="uk-UA"/>
        </w:rPr>
        <w:t>Бюлетень має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недійсним.</w:t>
      </w:r>
      <w:r w:rsidR="00061772" w:rsidRPr="008D5E01">
        <w:rPr>
          <w:rFonts w:ascii="Arial" w:hAnsi="Arial" w:cs="Arial"/>
          <w:bCs/>
          <w:i/>
          <w:color w:val="000000"/>
          <w:lang w:val="uk-UA"/>
        </w:rPr>
        <w:t xml:space="preserve"> </w:t>
      </w:r>
    </w:p>
    <w:p w14:paraId="6354429A" w14:textId="328BF413" w:rsidR="003574B7" w:rsidRPr="008D5E01" w:rsidRDefault="005F74A2" w:rsidP="005F74A2">
      <w:pPr>
        <w:widowControl w:val="0"/>
        <w:tabs>
          <w:tab w:val="left" w:pos="226"/>
        </w:tabs>
        <w:autoSpaceDE w:val="0"/>
        <w:autoSpaceDN w:val="0"/>
        <w:adjustRightInd w:val="0"/>
        <w:jc w:val="both"/>
        <w:rPr>
          <w:rFonts w:ascii="Arial" w:hAnsi="Arial" w:cs="Arial"/>
          <w:bCs/>
          <w:i/>
          <w:color w:val="000000"/>
          <w:lang w:val="uk-UA"/>
        </w:rPr>
      </w:pPr>
      <w:r w:rsidRPr="008D5E01">
        <w:rPr>
          <w:rFonts w:ascii="Arial" w:hAnsi="Arial" w:cs="Arial"/>
          <w:bCs/>
          <w:i/>
          <w:color w:val="000000"/>
          <w:lang w:val="uk-UA"/>
        </w:rPr>
        <w:t xml:space="preserve">Увага! </w:t>
      </w:r>
    </w:p>
    <w:p w14:paraId="4CDC9F9C" w14:textId="3407B29F" w:rsidR="00061772" w:rsidRPr="008D5E01" w:rsidRDefault="005F74A2" w:rsidP="00CD3DC9">
      <w:pPr>
        <w:widowControl w:val="0"/>
        <w:tabs>
          <w:tab w:val="left" w:pos="226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uk-UA"/>
        </w:rPr>
      </w:pPr>
      <w:r w:rsidRPr="008D5E01">
        <w:rPr>
          <w:rFonts w:ascii="Arial" w:hAnsi="Arial" w:cs="Arial"/>
          <w:bCs/>
          <w:i/>
          <w:color w:val="000000"/>
          <w:lang w:val="uk-UA"/>
        </w:rPr>
        <w:t>К</w:t>
      </w:r>
      <w:r w:rsidR="00322A8E" w:rsidRPr="008D5E01">
        <w:rPr>
          <w:rFonts w:ascii="Arial" w:hAnsi="Arial" w:cs="Arial"/>
          <w:bCs/>
          <w:i/>
          <w:color w:val="000000"/>
          <w:lang w:val="uk-UA"/>
        </w:rPr>
        <w:t>ожен аркуш бюлетеня</w:t>
      </w:r>
      <w:r w:rsidR="003574B7" w:rsidRPr="008D5E01">
        <w:rPr>
          <w:rFonts w:ascii="Arial" w:hAnsi="Arial" w:cs="Arial"/>
          <w:bCs/>
          <w:i/>
          <w:color w:val="000000"/>
          <w:lang w:val="uk-UA"/>
        </w:rPr>
        <w:t xml:space="preserve"> повинен</w:t>
      </w:r>
      <w:r w:rsidR="00A04344" w:rsidRPr="008D5E01">
        <w:rPr>
          <w:rFonts w:ascii="Arial" w:hAnsi="Arial" w:cs="Arial"/>
          <w:bCs/>
          <w:i/>
          <w:color w:val="000000"/>
          <w:lang w:val="uk-UA"/>
        </w:rPr>
        <w:t xml:space="preserve"> бути підписаний</w:t>
      </w:r>
      <w:r w:rsidR="00DD36C3" w:rsidRPr="008D5E01">
        <w:rPr>
          <w:rFonts w:ascii="Arial" w:hAnsi="Arial" w:cs="Arial"/>
          <w:bCs/>
          <w:i/>
          <w:color w:val="000000"/>
          <w:lang w:val="uk-UA"/>
        </w:rPr>
        <w:t xml:space="preserve"> </w:t>
      </w:r>
      <w:r w:rsidR="00322A8E" w:rsidRPr="008D5E01">
        <w:rPr>
          <w:rFonts w:ascii="Arial" w:hAnsi="Arial" w:cs="Arial"/>
          <w:bCs/>
          <w:i/>
          <w:color w:val="000000"/>
          <w:lang w:val="uk-UA"/>
        </w:rPr>
        <w:t>акціонером (представником акціонера)</w:t>
      </w:r>
      <w:r w:rsidR="00EA4721" w:rsidRPr="008D5E01">
        <w:rPr>
          <w:rFonts w:ascii="Arial" w:hAnsi="Arial" w:cs="Arial"/>
          <w:bCs/>
          <w:i/>
          <w:color w:val="000000"/>
          <w:lang w:val="uk-UA"/>
        </w:rPr>
        <w:t xml:space="preserve"> </w:t>
      </w:r>
      <w:r w:rsidR="00DD36C3" w:rsidRPr="008D5E01">
        <w:rPr>
          <w:rFonts w:ascii="Arial" w:hAnsi="Arial" w:cs="Arial"/>
          <w:bCs/>
          <w:i/>
          <w:color w:val="000000"/>
          <w:lang w:val="uk-UA"/>
        </w:rPr>
        <w:t xml:space="preserve">(крім випадку засвідчення бюлетеня </w:t>
      </w:r>
      <w:r w:rsidR="00EA4721" w:rsidRPr="008D5E01">
        <w:rPr>
          <w:rFonts w:ascii="Arial" w:hAnsi="Arial" w:cs="Arial"/>
          <w:bCs/>
          <w:i/>
          <w:color w:val="000000"/>
          <w:lang w:val="uk-UA"/>
        </w:rPr>
        <w:t>кваліфікованим електронним підписом акціонера (його представника).</w:t>
      </w:r>
    </w:p>
    <w:sectPr w:rsidR="00061772" w:rsidRPr="008D5E01" w:rsidSect="00D866A5">
      <w:footerReference w:type="default" r:id="rId8"/>
      <w:pgSz w:w="11906" w:h="16838"/>
      <w:pgMar w:top="567" w:right="849" w:bottom="567" w:left="1418" w:header="567" w:footer="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FE18E" w14:textId="77777777" w:rsidR="004A6CC0" w:rsidRDefault="004A6CC0" w:rsidP="00C1614F">
      <w:r>
        <w:separator/>
      </w:r>
    </w:p>
  </w:endnote>
  <w:endnote w:type="continuationSeparator" w:id="0">
    <w:p w14:paraId="6E5FF072" w14:textId="77777777" w:rsidR="004A6CC0" w:rsidRDefault="004A6CC0" w:rsidP="00C1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979835"/>
      <w:docPartObj>
        <w:docPartGallery w:val="Page Numbers (Bottom of Page)"/>
        <w:docPartUnique/>
      </w:docPartObj>
    </w:sdtPr>
    <w:sdtEndPr/>
    <w:sdtContent>
      <w:p w14:paraId="0F80161E" w14:textId="682C7F81" w:rsidR="00C62736" w:rsidRDefault="00C62736">
        <w:pPr>
          <w:pStyle w:val="a8"/>
          <w:jc w:val="right"/>
        </w:pPr>
        <w:r w:rsidRPr="00C419A8">
          <w:rPr>
            <w:rFonts w:ascii="Arial" w:hAnsi="Arial" w:cs="Arial"/>
            <w:sz w:val="20"/>
            <w:szCs w:val="20"/>
          </w:rPr>
          <w:fldChar w:fldCharType="begin"/>
        </w:r>
        <w:r w:rsidRPr="00C419A8">
          <w:rPr>
            <w:rFonts w:ascii="Arial" w:hAnsi="Arial" w:cs="Arial"/>
            <w:sz w:val="20"/>
            <w:szCs w:val="20"/>
          </w:rPr>
          <w:instrText>PAGE   \* MERGEFORMAT</w:instrText>
        </w:r>
        <w:r w:rsidRPr="00C419A8">
          <w:rPr>
            <w:rFonts w:ascii="Arial" w:hAnsi="Arial" w:cs="Arial"/>
            <w:sz w:val="20"/>
            <w:szCs w:val="20"/>
          </w:rPr>
          <w:fldChar w:fldCharType="separate"/>
        </w:r>
        <w:r w:rsidR="006F33FA" w:rsidRPr="00C419A8">
          <w:rPr>
            <w:rFonts w:ascii="Arial" w:hAnsi="Arial" w:cs="Arial"/>
            <w:noProof/>
            <w:sz w:val="20"/>
            <w:szCs w:val="20"/>
          </w:rPr>
          <w:t>4</w:t>
        </w:r>
        <w:r w:rsidRPr="00C419A8">
          <w:rPr>
            <w:rFonts w:ascii="Arial" w:hAnsi="Arial" w:cs="Arial"/>
            <w:sz w:val="20"/>
            <w:szCs w:val="20"/>
          </w:rPr>
          <w:fldChar w:fldCharType="end"/>
        </w:r>
        <w:r w:rsidR="00D866A5">
          <w:rPr>
            <w:rFonts w:ascii="Arial" w:hAnsi="Arial" w:cs="Arial"/>
            <w:sz w:val="20"/>
            <w:szCs w:val="20"/>
            <w:lang w:val="uk-UA"/>
          </w:rPr>
          <w:t>/3</w:t>
        </w:r>
      </w:p>
    </w:sdtContent>
  </w:sdt>
  <w:p w14:paraId="31E0761A" w14:textId="77777777" w:rsidR="00A47D39" w:rsidRPr="007A7892" w:rsidRDefault="00A47D39" w:rsidP="00A47D39">
    <w:pPr>
      <w:widowControl w:val="0"/>
      <w:tabs>
        <w:tab w:val="left" w:pos="226"/>
      </w:tabs>
      <w:autoSpaceDE w:val="0"/>
      <w:autoSpaceDN w:val="0"/>
      <w:adjustRightInd w:val="0"/>
      <w:jc w:val="right"/>
      <w:rPr>
        <w:b/>
        <w:bCs/>
        <w:color w:val="000000"/>
        <w:sz w:val="28"/>
        <w:szCs w:val="28"/>
        <w:lang w:val="uk-UA"/>
      </w:rPr>
    </w:pPr>
    <w:r w:rsidRPr="007A7892">
      <w:rPr>
        <w:bCs/>
        <w:color w:val="000000"/>
        <w:sz w:val="28"/>
        <w:szCs w:val="28"/>
        <w:lang w:val="uk-UA"/>
      </w:rPr>
      <w:t>__________________________________</w:t>
    </w:r>
  </w:p>
  <w:p w14:paraId="0B1F999E" w14:textId="77777777" w:rsidR="00A47D39" w:rsidRPr="00C419A8" w:rsidRDefault="00A47D39" w:rsidP="00A47D39">
    <w:pPr>
      <w:jc w:val="right"/>
      <w:rPr>
        <w:rFonts w:ascii="Arial" w:hAnsi="Arial" w:cs="Arial"/>
        <w:sz w:val="20"/>
        <w:szCs w:val="20"/>
        <w:lang w:val="uk-UA"/>
      </w:rPr>
    </w:pPr>
    <w:r w:rsidRPr="007A7892">
      <w:rPr>
        <w:bCs/>
        <w:color w:val="000000"/>
        <w:sz w:val="28"/>
        <w:szCs w:val="28"/>
        <w:lang w:val="uk-UA"/>
      </w:rPr>
      <w:t xml:space="preserve">                                                 </w:t>
    </w:r>
    <w:r w:rsidRPr="00C419A8">
      <w:rPr>
        <w:rFonts w:ascii="Arial" w:hAnsi="Arial" w:cs="Arial"/>
        <w:b/>
        <w:bCs/>
        <w:i/>
        <w:color w:val="000000"/>
        <w:sz w:val="20"/>
        <w:szCs w:val="20"/>
        <w:lang w:val="uk-UA"/>
      </w:rPr>
      <w:t>(Підпис акціонера (представника акціонера)</w:t>
    </w:r>
  </w:p>
  <w:p w14:paraId="4E2F548A" w14:textId="1E7E3E64" w:rsidR="00C62736" w:rsidRDefault="00C62736" w:rsidP="00C62736">
    <w:pPr>
      <w:pStyle w:val="a8"/>
      <w:jc w:val="right"/>
    </w:pPr>
  </w:p>
  <w:p w14:paraId="082EFC33" w14:textId="256785AD" w:rsidR="009519BF" w:rsidRPr="002E6A9E" w:rsidRDefault="009519BF" w:rsidP="006722B3">
    <w:pPr>
      <w:pStyle w:val="a8"/>
      <w:tabs>
        <w:tab w:val="clear" w:pos="4819"/>
        <w:tab w:val="clear" w:pos="9639"/>
        <w:tab w:val="left" w:pos="8871"/>
      </w:tabs>
      <w:rPr>
        <w:sz w:val="20"/>
        <w:szCs w:val="20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3569F" w14:textId="77777777" w:rsidR="004A6CC0" w:rsidRDefault="004A6CC0" w:rsidP="00C1614F">
      <w:r>
        <w:separator/>
      </w:r>
    </w:p>
  </w:footnote>
  <w:footnote w:type="continuationSeparator" w:id="0">
    <w:p w14:paraId="18B7C735" w14:textId="77777777" w:rsidR="004A6CC0" w:rsidRDefault="004A6CC0" w:rsidP="00C16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0C63AE"/>
    <w:multiLevelType w:val="hybridMultilevel"/>
    <w:tmpl w:val="2968DA0E"/>
    <w:lvl w:ilvl="0" w:tplc="A28693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A"/>
    <w:rsid w:val="00003B61"/>
    <w:rsid w:val="00004DCD"/>
    <w:rsid w:val="00005FC3"/>
    <w:rsid w:val="000110C9"/>
    <w:rsid w:val="000252AA"/>
    <w:rsid w:val="00030271"/>
    <w:rsid w:val="00031DE7"/>
    <w:rsid w:val="00032C50"/>
    <w:rsid w:val="000467E6"/>
    <w:rsid w:val="00055AA1"/>
    <w:rsid w:val="00060F78"/>
    <w:rsid w:val="00061772"/>
    <w:rsid w:val="00077B9A"/>
    <w:rsid w:val="000E52DD"/>
    <w:rsid w:val="000F1E47"/>
    <w:rsid w:val="00106514"/>
    <w:rsid w:val="00137A53"/>
    <w:rsid w:val="0014259A"/>
    <w:rsid w:val="0015347E"/>
    <w:rsid w:val="0015383C"/>
    <w:rsid w:val="001608C1"/>
    <w:rsid w:val="00176E0C"/>
    <w:rsid w:val="001838EA"/>
    <w:rsid w:val="001959DE"/>
    <w:rsid w:val="001A0B18"/>
    <w:rsid w:val="001A2A34"/>
    <w:rsid w:val="001C2B0A"/>
    <w:rsid w:val="001E3AD9"/>
    <w:rsid w:val="00210763"/>
    <w:rsid w:val="00216C94"/>
    <w:rsid w:val="002242B7"/>
    <w:rsid w:val="00230A49"/>
    <w:rsid w:val="00233A35"/>
    <w:rsid w:val="00235412"/>
    <w:rsid w:val="002567BE"/>
    <w:rsid w:val="0025701A"/>
    <w:rsid w:val="00272BAF"/>
    <w:rsid w:val="00281C79"/>
    <w:rsid w:val="002A6293"/>
    <w:rsid w:val="002A6473"/>
    <w:rsid w:val="002A7EB8"/>
    <w:rsid w:val="002B6A3E"/>
    <w:rsid w:val="002D5286"/>
    <w:rsid w:val="002E5CC8"/>
    <w:rsid w:val="002E6A9E"/>
    <w:rsid w:val="002F3009"/>
    <w:rsid w:val="003006DE"/>
    <w:rsid w:val="00322A8E"/>
    <w:rsid w:val="00336675"/>
    <w:rsid w:val="00353520"/>
    <w:rsid w:val="003574B7"/>
    <w:rsid w:val="00360719"/>
    <w:rsid w:val="00366769"/>
    <w:rsid w:val="00374DA9"/>
    <w:rsid w:val="00394DFA"/>
    <w:rsid w:val="003A6918"/>
    <w:rsid w:val="003B7E42"/>
    <w:rsid w:val="003C1112"/>
    <w:rsid w:val="003C64E9"/>
    <w:rsid w:val="003D0681"/>
    <w:rsid w:val="004111E2"/>
    <w:rsid w:val="00411C93"/>
    <w:rsid w:val="00413F28"/>
    <w:rsid w:val="004164B4"/>
    <w:rsid w:val="00423AF5"/>
    <w:rsid w:val="00436F7E"/>
    <w:rsid w:val="00440CA4"/>
    <w:rsid w:val="00443A49"/>
    <w:rsid w:val="004517D8"/>
    <w:rsid w:val="00451C18"/>
    <w:rsid w:val="00452C7E"/>
    <w:rsid w:val="00452FAC"/>
    <w:rsid w:val="00462FF7"/>
    <w:rsid w:val="0046338C"/>
    <w:rsid w:val="004633F7"/>
    <w:rsid w:val="00474B7F"/>
    <w:rsid w:val="004A2A37"/>
    <w:rsid w:val="004A37F8"/>
    <w:rsid w:val="004A6CC0"/>
    <w:rsid w:val="004B7B09"/>
    <w:rsid w:val="004C3BAB"/>
    <w:rsid w:val="004E65F1"/>
    <w:rsid w:val="0050454C"/>
    <w:rsid w:val="00540AF7"/>
    <w:rsid w:val="005476BC"/>
    <w:rsid w:val="00555860"/>
    <w:rsid w:val="00566E42"/>
    <w:rsid w:val="0057409F"/>
    <w:rsid w:val="005958F5"/>
    <w:rsid w:val="005A0F7B"/>
    <w:rsid w:val="005B2510"/>
    <w:rsid w:val="005C54A4"/>
    <w:rsid w:val="005C755F"/>
    <w:rsid w:val="005D3F97"/>
    <w:rsid w:val="005F16B8"/>
    <w:rsid w:val="005F652B"/>
    <w:rsid w:val="005F73B5"/>
    <w:rsid w:val="005F74A2"/>
    <w:rsid w:val="006027BB"/>
    <w:rsid w:val="00607011"/>
    <w:rsid w:val="00636EE7"/>
    <w:rsid w:val="006433D7"/>
    <w:rsid w:val="00660C4A"/>
    <w:rsid w:val="00670CD2"/>
    <w:rsid w:val="006722B3"/>
    <w:rsid w:val="006771F7"/>
    <w:rsid w:val="006C1FF1"/>
    <w:rsid w:val="006C437C"/>
    <w:rsid w:val="006F33FA"/>
    <w:rsid w:val="007225D7"/>
    <w:rsid w:val="00725D2E"/>
    <w:rsid w:val="007270E5"/>
    <w:rsid w:val="00733B34"/>
    <w:rsid w:val="00740C0A"/>
    <w:rsid w:val="0074245B"/>
    <w:rsid w:val="00776147"/>
    <w:rsid w:val="007906CB"/>
    <w:rsid w:val="007A06D2"/>
    <w:rsid w:val="007A29F2"/>
    <w:rsid w:val="007A7892"/>
    <w:rsid w:val="007B4FB8"/>
    <w:rsid w:val="007C57AB"/>
    <w:rsid w:val="007D3315"/>
    <w:rsid w:val="007E0B2A"/>
    <w:rsid w:val="007E48BA"/>
    <w:rsid w:val="00800F6F"/>
    <w:rsid w:val="008019D2"/>
    <w:rsid w:val="0082359A"/>
    <w:rsid w:val="00832B39"/>
    <w:rsid w:val="008522BC"/>
    <w:rsid w:val="00853C58"/>
    <w:rsid w:val="008614B5"/>
    <w:rsid w:val="008838C3"/>
    <w:rsid w:val="008A1074"/>
    <w:rsid w:val="008C12DC"/>
    <w:rsid w:val="008D157F"/>
    <w:rsid w:val="008D5E01"/>
    <w:rsid w:val="008D5F1D"/>
    <w:rsid w:val="008E07F6"/>
    <w:rsid w:val="008E7789"/>
    <w:rsid w:val="008F0E85"/>
    <w:rsid w:val="008F661D"/>
    <w:rsid w:val="0090347B"/>
    <w:rsid w:val="009160CF"/>
    <w:rsid w:val="0093018D"/>
    <w:rsid w:val="009519BF"/>
    <w:rsid w:val="00954ECD"/>
    <w:rsid w:val="009877D2"/>
    <w:rsid w:val="009A153F"/>
    <w:rsid w:val="009A22AE"/>
    <w:rsid w:val="009A4507"/>
    <w:rsid w:val="009B0EAA"/>
    <w:rsid w:val="009B2DF3"/>
    <w:rsid w:val="009D5A66"/>
    <w:rsid w:val="009F270C"/>
    <w:rsid w:val="00A01A45"/>
    <w:rsid w:val="00A02E09"/>
    <w:rsid w:val="00A04344"/>
    <w:rsid w:val="00A16C04"/>
    <w:rsid w:val="00A4203A"/>
    <w:rsid w:val="00A47D39"/>
    <w:rsid w:val="00A50DFB"/>
    <w:rsid w:val="00A64091"/>
    <w:rsid w:val="00A645EF"/>
    <w:rsid w:val="00A84674"/>
    <w:rsid w:val="00A86975"/>
    <w:rsid w:val="00A955EE"/>
    <w:rsid w:val="00AA1B8B"/>
    <w:rsid w:val="00AD7617"/>
    <w:rsid w:val="00AE0D23"/>
    <w:rsid w:val="00AE3250"/>
    <w:rsid w:val="00AF0160"/>
    <w:rsid w:val="00B11DE7"/>
    <w:rsid w:val="00B12CCE"/>
    <w:rsid w:val="00B23D43"/>
    <w:rsid w:val="00B30151"/>
    <w:rsid w:val="00B324E9"/>
    <w:rsid w:val="00B3344D"/>
    <w:rsid w:val="00B3386C"/>
    <w:rsid w:val="00B35791"/>
    <w:rsid w:val="00B4506E"/>
    <w:rsid w:val="00B50940"/>
    <w:rsid w:val="00B57469"/>
    <w:rsid w:val="00B670B5"/>
    <w:rsid w:val="00B83D2D"/>
    <w:rsid w:val="00B87B1F"/>
    <w:rsid w:val="00BB5458"/>
    <w:rsid w:val="00BC1418"/>
    <w:rsid w:val="00BC1658"/>
    <w:rsid w:val="00BC2AE0"/>
    <w:rsid w:val="00BD07CB"/>
    <w:rsid w:val="00BE30AA"/>
    <w:rsid w:val="00BF4EF1"/>
    <w:rsid w:val="00BF5530"/>
    <w:rsid w:val="00C031D3"/>
    <w:rsid w:val="00C1614F"/>
    <w:rsid w:val="00C2394A"/>
    <w:rsid w:val="00C4198F"/>
    <w:rsid w:val="00C419A8"/>
    <w:rsid w:val="00C41A01"/>
    <w:rsid w:val="00C4494E"/>
    <w:rsid w:val="00C44B67"/>
    <w:rsid w:val="00C62736"/>
    <w:rsid w:val="00C6622E"/>
    <w:rsid w:val="00C67463"/>
    <w:rsid w:val="00C71251"/>
    <w:rsid w:val="00C737F7"/>
    <w:rsid w:val="00C73F33"/>
    <w:rsid w:val="00C76300"/>
    <w:rsid w:val="00C84640"/>
    <w:rsid w:val="00C84CA1"/>
    <w:rsid w:val="00C9002D"/>
    <w:rsid w:val="00C915BB"/>
    <w:rsid w:val="00CA62A3"/>
    <w:rsid w:val="00CB544D"/>
    <w:rsid w:val="00CC11A9"/>
    <w:rsid w:val="00CC41BA"/>
    <w:rsid w:val="00CC6950"/>
    <w:rsid w:val="00CD1BA9"/>
    <w:rsid w:val="00CD26AA"/>
    <w:rsid w:val="00CD3DC9"/>
    <w:rsid w:val="00CE1A63"/>
    <w:rsid w:val="00CE5B32"/>
    <w:rsid w:val="00CF5878"/>
    <w:rsid w:val="00D25F45"/>
    <w:rsid w:val="00D3033E"/>
    <w:rsid w:val="00D36159"/>
    <w:rsid w:val="00D46493"/>
    <w:rsid w:val="00D54063"/>
    <w:rsid w:val="00D852AF"/>
    <w:rsid w:val="00D866A5"/>
    <w:rsid w:val="00D867DA"/>
    <w:rsid w:val="00D95406"/>
    <w:rsid w:val="00DD0AE0"/>
    <w:rsid w:val="00DD1A69"/>
    <w:rsid w:val="00DD36C3"/>
    <w:rsid w:val="00DF2ECE"/>
    <w:rsid w:val="00DF7EDC"/>
    <w:rsid w:val="00E162F9"/>
    <w:rsid w:val="00E1709D"/>
    <w:rsid w:val="00E51663"/>
    <w:rsid w:val="00E56C6F"/>
    <w:rsid w:val="00E56CF3"/>
    <w:rsid w:val="00E71B25"/>
    <w:rsid w:val="00E921FC"/>
    <w:rsid w:val="00E958AD"/>
    <w:rsid w:val="00EA2CAF"/>
    <w:rsid w:val="00EA4721"/>
    <w:rsid w:val="00EC3DAD"/>
    <w:rsid w:val="00EE00F6"/>
    <w:rsid w:val="00EE2C7E"/>
    <w:rsid w:val="00EE54D1"/>
    <w:rsid w:val="00F00D83"/>
    <w:rsid w:val="00F07084"/>
    <w:rsid w:val="00F0751C"/>
    <w:rsid w:val="00F121D7"/>
    <w:rsid w:val="00F17AFF"/>
    <w:rsid w:val="00F31D0C"/>
    <w:rsid w:val="00F33069"/>
    <w:rsid w:val="00F36E09"/>
    <w:rsid w:val="00F41A48"/>
    <w:rsid w:val="00F553F0"/>
    <w:rsid w:val="00F61C65"/>
    <w:rsid w:val="00F62C15"/>
    <w:rsid w:val="00F7365D"/>
    <w:rsid w:val="00F87F6A"/>
    <w:rsid w:val="00F96165"/>
    <w:rsid w:val="00F9622D"/>
    <w:rsid w:val="00F97E48"/>
    <w:rsid w:val="00FD0E27"/>
    <w:rsid w:val="00FE7345"/>
    <w:rsid w:val="00FF4344"/>
    <w:rsid w:val="00FF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27BE5"/>
  <w15:chartTrackingRefBased/>
  <w15:docId w15:val="{A04DE20C-C23E-41BB-A07D-21DDD4E0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0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E0B2A"/>
    <w:pPr>
      <w:keepNext/>
      <w:ind w:firstLine="720"/>
      <w:jc w:val="center"/>
      <w:outlineLvl w:val="2"/>
    </w:pPr>
    <w:rPr>
      <w:rFonts w:ascii="Courier New" w:hAnsi="Courier New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E0B2A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7E0B2A"/>
    <w:pPr>
      <w:spacing w:after="120" w:line="480" w:lineRule="auto"/>
      <w:ind w:left="283"/>
    </w:pPr>
    <w:rPr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7E0B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4CB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F4CB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C8464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annotation reference"/>
    <w:basedOn w:val="a0"/>
    <w:uiPriority w:val="99"/>
    <w:semiHidden/>
    <w:unhideWhenUsed/>
    <w:rsid w:val="009D5A6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D5A66"/>
    <w:pPr>
      <w:spacing w:after="160"/>
    </w:pPr>
    <w:rPr>
      <w:rFonts w:asciiTheme="minorHAnsi" w:eastAsiaTheme="minorHAnsi" w:hAnsiTheme="minorHAnsi" w:cstheme="minorBidi"/>
      <w:sz w:val="20"/>
      <w:szCs w:val="20"/>
      <w:lang w:val="uk-UA" w:eastAsia="en-US"/>
    </w:rPr>
  </w:style>
  <w:style w:type="character" w:customStyle="1" w:styleId="ac">
    <w:name w:val="Текст примітки Знак"/>
    <w:basedOn w:val="a0"/>
    <w:link w:val="ab"/>
    <w:uiPriority w:val="99"/>
    <w:semiHidden/>
    <w:rsid w:val="009D5A6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5347E"/>
    <w:pPr>
      <w:spacing w:after="0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ae">
    <w:name w:val="Тема примітки Знак"/>
    <w:basedOn w:val="ac"/>
    <w:link w:val="ad"/>
    <w:uiPriority w:val="99"/>
    <w:semiHidden/>
    <w:rsid w:val="0015347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21">
    <w:name w:val="Body Text 2"/>
    <w:basedOn w:val="a"/>
    <w:link w:val="22"/>
    <w:uiPriority w:val="99"/>
    <w:semiHidden/>
    <w:unhideWhenUsed/>
    <w:rsid w:val="00C419A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C419A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Plain Text"/>
    <w:basedOn w:val="a"/>
    <w:link w:val="af0"/>
    <w:uiPriority w:val="99"/>
    <w:rsid w:val="00C419A8"/>
    <w:rPr>
      <w:rFonts w:ascii="Courier New" w:hAnsi="Courier New" w:cs="Courier New"/>
      <w:sz w:val="20"/>
      <w:szCs w:val="20"/>
      <w:lang w:val="uk-UA"/>
    </w:rPr>
  </w:style>
  <w:style w:type="character" w:customStyle="1" w:styleId="af0">
    <w:name w:val="Текст Знак"/>
    <w:basedOn w:val="a0"/>
    <w:link w:val="af"/>
    <w:uiPriority w:val="99"/>
    <w:rsid w:val="00C419A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E2DD3-85D6-46E9-91A7-E92CE6A51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3403</Words>
  <Characters>1941</Characters>
  <Application>Microsoft Office Word</Application>
  <DocSecurity>0</DocSecurity>
  <Lines>16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Goncharuk Natalia</dc:creator>
  <cp:keywords/>
  <dc:description/>
  <cp:lastModifiedBy>Olga Lukianenko</cp:lastModifiedBy>
  <cp:revision>3</cp:revision>
  <cp:lastPrinted>2018-04-03T09:53:00Z</cp:lastPrinted>
  <dcterms:created xsi:type="dcterms:W3CDTF">2022-12-09T09:42:00Z</dcterms:created>
  <dcterms:modified xsi:type="dcterms:W3CDTF">2022-12-09T13:43:00Z</dcterms:modified>
</cp:coreProperties>
</file>